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F0" w:rsidRDefault="001828A7" w:rsidP="00BB57F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noProof/>
          <w:color w:val="333333"/>
          <w:sz w:val="28"/>
          <w:szCs w:val="28"/>
          <w:lang w:val="ru-RU" w:eastAsia="ru-RU" w:bidi="ar-SA"/>
        </w:rPr>
        <w:drawing>
          <wp:inline distT="0" distB="0" distL="0" distR="0" wp14:anchorId="32DE1DEA" wp14:editId="0E2E6623">
            <wp:extent cx="6645910" cy="9222761"/>
            <wp:effectExtent l="0" t="0" r="0" b="0"/>
            <wp:docPr id="1" name="Рисунок 1" descr="C:\Users\User\Desktop\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222761"/>
                    </a:xfrm>
                    <a:prstGeom prst="rect">
                      <a:avLst/>
                    </a:prstGeom>
                    <a:noFill/>
                    <a:ln>
                      <a:noFill/>
                    </a:ln>
                  </pic:spPr>
                </pic:pic>
              </a:graphicData>
            </a:graphic>
          </wp:inline>
        </w:drawing>
      </w:r>
    </w:p>
    <w:p w:rsidR="001B769D" w:rsidRDefault="001B769D" w:rsidP="00BB57F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1B769D" w:rsidRDefault="001B769D" w:rsidP="00BB57F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1B769D" w:rsidRPr="00D65C44" w:rsidRDefault="001B769D" w:rsidP="00BB57F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tbl>
      <w:tblPr>
        <w:tblStyle w:val="11"/>
        <w:tblW w:w="0" w:type="auto"/>
        <w:tblLook w:val="04A0" w:firstRow="1" w:lastRow="0" w:firstColumn="1" w:lastColumn="0" w:noHBand="0" w:noVBand="1"/>
      </w:tblPr>
      <w:tblGrid>
        <w:gridCol w:w="956"/>
        <w:gridCol w:w="8683"/>
        <w:gridCol w:w="782"/>
      </w:tblGrid>
      <w:tr w:rsidR="00BB57F0" w:rsidRPr="00BB57F0" w:rsidTr="00BB57F0">
        <w:tc>
          <w:tcPr>
            <w:tcW w:w="10421" w:type="dxa"/>
            <w:gridSpan w:val="3"/>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СОДЕРЖАНИЕ</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w:t>
            </w:r>
          </w:p>
        </w:tc>
        <w:tc>
          <w:tcPr>
            <w:tcW w:w="8683" w:type="dxa"/>
          </w:tcPr>
          <w:p w:rsidR="00BB57F0" w:rsidRPr="00BB57F0" w:rsidRDefault="00BB57F0" w:rsidP="00BB57F0">
            <w:pPr>
              <w:jc w:val="center"/>
              <w:rPr>
                <w:rFonts w:ascii="Times New Roman" w:eastAsia="Calibri" w:hAnsi="Times New Roman" w:cs="Times New Roman"/>
                <w:b/>
                <w:color w:val="auto"/>
                <w:sz w:val="28"/>
                <w:szCs w:val="28"/>
              </w:rPr>
            </w:pPr>
          </w:p>
        </w:tc>
        <w:tc>
          <w:tcPr>
            <w:tcW w:w="782"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Стр.</w:t>
            </w:r>
          </w:p>
        </w:tc>
      </w:tr>
      <w:tr w:rsidR="00BB57F0" w:rsidRPr="00BB57F0" w:rsidTr="00BB57F0">
        <w:tc>
          <w:tcPr>
            <w:tcW w:w="10421" w:type="dxa"/>
            <w:gridSpan w:val="3"/>
          </w:tcPr>
          <w:p w:rsidR="00BB57F0" w:rsidRPr="00BB57F0" w:rsidRDefault="00BB57F0" w:rsidP="00BB57F0">
            <w:pPr>
              <w:jc w:val="center"/>
              <w:rPr>
                <w:rFonts w:ascii="Times New Roman" w:eastAsia="Calibri" w:hAnsi="Times New Roman" w:cs="Times New Roman"/>
                <w:color w:val="auto"/>
                <w:sz w:val="28"/>
                <w:szCs w:val="28"/>
              </w:rPr>
            </w:pPr>
            <w:r w:rsidRPr="00BB57F0">
              <w:rPr>
                <w:rFonts w:ascii="Times New Roman" w:eastAsia="Calibri" w:hAnsi="Times New Roman" w:cs="Times New Roman"/>
                <w:b/>
                <w:color w:val="auto"/>
                <w:sz w:val="28"/>
                <w:szCs w:val="28"/>
              </w:rPr>
              <w:t>1.ЦЕЛЕВОЙ РАЗДЕЛ</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1.1</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Пояснительная записка</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Цель и задачи основной образовательной программы</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1.3</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Принципы и подходы в организации образовательного процесса</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1.4</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Возрастные и индивидуальные особенности контингента детей</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1.5</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Планируемые результаты освоения Программы.</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w:t>
            </w:r>
          </w:p>
        </w:tc>
      </w:tr>
      <w:tr w:rsidR="00BB57F0" w:rsidRPr="00BB57F0" w:rsidTr="00BB57F0">
        <w:tc>
          <w:tcPr>
            <w:tcW w:w="10421" w:type="dxa"/>
            <w:gridSpan w:val="3"/>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2.СОДЕРЖАТЕЛЬНЫЙ РАЗДЕЛ</w:t>
            </w:r>
          </w:p>
        </w:tc>
      </w:tr>
      <w:tr w:rsidR="00BB57F0" w:rsidRPr="00BB57F0" w:rsidTr="00BB57F0">
        <w:trPr>
          <w:trHeight w:val="400"/>
        </w:trPr>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2.1</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Содержание психолого-педагогической работы</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2.2</w:t>
            </w:r>
          </w:p>
        </w:tc>
        <w:tc>
          <w:tcPr>
            <w:tcW w:w="8683" w:type="dxa"/>
          </w:tcPr>
          <w:p w:rsidR="00BB57F0" w:rsidRPr="00BB57F0" w:rsidRDefault="00BB57F0" w:rsidP="00BB57F0">
            <w:pPr>
              <w:rPr>
                <w:rFonts w:ascii="Times New Roman" w:eastAsia="Calibri" w:hAnsi="Times New Roman" w:cs="Times New Roman"/>
                <w:color w:val="auto"/>
                <w:sz w:val="28"/>
                <w:szCs w:val="28"/>
              </w:rPr>
            </w:pPr>
            <w:r>
              <w:rPr>
                <w:rFonts w:ascii="Times New Roman" w:eastAsia="Times New Roman" w:hAnsi="Times New Roman" w:cs="Times New Roman"/>
                <w:color w:val="333333"/>
                <w:sz w:val="28"/>
                <w:szCs w:val="28"/>
                <w:lang w:eastAsia="ru-RU"/>
              </w:rPr>
              <w:t xml:space="preserve">Учебный план реализации ООП </w:t>
            </w:r>
            <w:proofErr w:type="gramStart"/>
            <w:r>
              <w:rPr>
                <w:rFonts w:ascii="Times New Roman" w:eastAsia="Times New Roman" w:hAnsi="Times New Roman" w:cs="Times New Roman"/>
                <w:color w:val="333333"/>
                <w:sz w:val="28"/>
                <w:szCs w:val="28"/>
                <w:lang w:eastAsia="ru-RU"/>
              </w:rPr>
              <w:t>ДО</w:t>
            </w:r>
            <w:proofErr w:type="gramEnd"/>
          </w:p>
        </w:tc>
        <w:tc>
          <w:tcPr>
            <w:tcW w:w="782" w:type="dxa"/>
          </w:tcPr>
          <w:p w:rsidR="00BB57F0" w:rsidRPr="00BB57F0" w:rsidRDefault="001B769D" w:rsidP="001B769D">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20</w:t>
            </w:r>
          </w:p>
        </w:tc>
      </w:tr>
      <w:tr w:rsidR="00BB57F0" w:rsidRPr="00BB57F0" w:rsidTr="00BB57F0">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2.3</w:t>
            </w:r>
          </w:p>
        </w:tc>
        <w:tc>
          <w:tcPr>
            <w:tcW w:w="8683" w:type="dxa"/>
          </w:tcPr>
          <w:p w:rsidR="00BB57F0" w:rsidRDefault="00BB57F0" w:rsidP="00BB57F0">
            <w:pPr>
              <w:rPr>
                <w:rFonts w:ascii="Times New Roman" w:eastAsia="Times New Roman" w:hAnsi="Times New Roman" w:cs="Times New Roman"/>
                <w:color w:val="333333"/>
                <w:sz w:val="28"/>
                <w:szCs w:val="28"/>
                <w:lang w:eastAsia="ru-RU"/>
              </w:rPr>
            </w:pPr>
            <w:r w:rsidRPr="00D65C44">
              <w:rPr>
                <w:rFonts w:ascii="Times New Roman" w:eastAsia="Times New Roman" w:hAnsi="Times New Roman" w:cs="Times New Roman"/>
                <w:color w:val="333333"/>
                <w:sz w:val="28"/>
                <w:szCs w:val="28"/>
                <w:lang w:eastAsia="ru-RU"/>
              </w:rPr>
              <w:t>Вз</w:t>
            </w:r>
            <w:r>
              <w:rPr>
                <w:rFonts w:ascii="Times New Roman" w:eastAsia="Times New Roman" w:hAnsi="Times New Roman" w:cs="Times New Roman"/>
                <w:color w:val="333333"/>
                <w:sz w:val="28"/>
                <w:szCs w:val="28"/>
                <w:lang w:eastAsia="ru-RU"/>
              </w:rPr>
              <w:t>аимодействие с семьей</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24</w:t>
            </w:r>
          </w:p>
        </w:tc>
      </w:tr>
      <w:tr w:rsidR="00BB57F0" w:rsidRPr="00BB57F0" w:rsidTr="00BB57F0">
        <w:trPr>
          <w:trHeight w:val="79"/>
        </w:trPr>
        <w:tc>
          <w:tcPr>
            <w:tcW w:w="10421" w:type="dxa"/>
            <w:gridSpan w:val="3"/>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3.ОРГАНИЗАЦИОННЫЙ РАДЕЛ</w:t>
            </w:r>
          </w:p>
        </w:tc>
      </w:tr>
      <w:tr w:rsidR="00BB57F0" w:rsidRPr="00BB57F0" w:rsidTr="00BB57F0">
        <w:trPr>
          <w:trHeight w:val="79"/>
        </w:trPr>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sidRPr="00BB57F0">
              <w:rPr>
                <w:rFonts w:ascii="Times New Roman" w:eastAsia="Calibri" w:hAnsi="Times New Roman" w:cs="Times New Roman"/>
                <w:b/>
                <w:color w:val="auto"/>
                <w:sz w:val="28"/>
                <w:szCs w:val="28"/>
              </w:rPr>
              <w:t>3.1</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Организация  предметно-пространственной среды.</w:t>
            </w:r>
          </w:p>
        </w:tc>
        <w:tc>
          <w:tcPr>
            <w:tcW w:w="782" w:type="dxa"/>
          </w:tcPr>
          <w:p w:rsidR="00BB57F0" w:rsidRPr="00BB57F0" w:rsidRDefault="001B769D" w:rsidP="001B769D">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25</w:t>
            </w:r>
          </w:p>
        </w:tc>
      </w:tr>
      <w:tr w:rsidR="00BB57F0" w:rsidRPr="00BB57F0" w:rsidTr="00BB57F0">
        <w:trPr>
          <w:trHeight w:val="79"/>
        </w:trPr>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Режим дня</w:t>
            </w:r>
          </w:p>
        </w:tc>
        <w:tc>
          <w:tcPr>
            <w:tcW w:w="782" w:type="dxa"/>
          </w:tcPr>
          <w:p w:rsidR="00BB57F0" w:rsidRPr="00BB57F0" w:rsidRDefault="001B769D" w:rsidP="001B769D">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25</w:t>
            </w:r>
          </w:p>
        </w:tc>
      </w:tr>
      <w:tr w:rsidR="00BB57F0" w:rsidRPr="00BB57F0" w:rsidTr="00BB57F0">
        <w:trPr>
          <w:trHeight w:val="79"/>
        </w:trPr>
        <w:tc>
          <w:tcPr>
            <w:tcW w:w="956" w:type="dxa"/>
          </w:tcPr>
          <w:p w:rsidR="00BB57F0" w:rsidRPr="00BB57F0" w:rsidRDefault="00BB57F0" w:rsidP="00BB57F0">
            <w:pPr>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3.3</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8F497B">
              <w:rPr>
                <w:rFonts w:ascii="Times New Roman" w:eastAsia="Times New Roman" w:hAnsi="Times New Roman" w:cs="Times New Roman"/>
                <w:color w:val="333333"/>
                <w:sz w:val="28"/>
                <w:szCs w:val="28"/>
                <w:lang w:eastAsia="ru-RU"/>
              </w:rPr>
              <w:t>Организация непосредственной образовательной деятельности</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26</w:t>
            </w:r>
          </w:p>
        </w:tc>
      </w:tr>
      <w:tr w:rsidR="00BB57F0" w:rsidRPr="00BB57F0" w:rsidTr="00BB57F0">
        <w:trPr>
          <w:trHeight w:val="79"/>
        </w:trPr>
        <w:tc>
          <w:tcPr>
            <w:tcW w:w="956" w:type="dxa"/>
          </w:tcPr>
          <w:p w:rsidR="00BB57F0" w:rsidRPr="00BB57F0" w:rsidRDefault="00BB57F0"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3.4</w:t>
            </w:r>
          </w:p>
        </w:tc>
        <w:tc>
          <w:tcPr>
            <w:tcW w:w="8683" w:type="dxa"/>
          </w:tcPr>
          <w:p w:rsidR="00BB57F0" w:rsidRPr="00BB57F0" w:rsidRDefault="00BB57F0" w:rsidP="00BB57F0">
            <w:pPr>
              <w:rPr>
                <w:rFonts w:ascii="Times New Roman" w:eastAsia="Calibri" w:hAnsi="Times New Roman" w:cs="Times New Roman"/>
                <w:color w:val="auto"/>
                <w:sz w:val="28"/>
                <w:szCs w:val="28"/>
              </w:rPr>
            </w:pPr>
            <w:r w:rsidRPr="00D65C44">
              <w:rPr>
                <w:rFonts w:ascii="Times New Roman" w:eastAsia="Times New Roman" w:hAnsi="Times New Roman" w:cs="Times New Roman"/>
                <w:color w:val="333333"/>
                <w:sz w:val="28"/>
                <w:szCs w:val="28"/>
                <w:lang w:eastAsia="ru-RU"/>
              </w:rPr>
              <w:t>Перечень методических пособий (для реализации основной части и части ДОУ)</w:t>
            </w:r>
          </w:p>
        </w:tc>
        <w:tc>
          <w:tcPr>
            <w:tcW w:w="782" w:type="dxa"/>
          </w:tcPr>
          <w:p w:rsidR="00BB57F0" w:rsidRPr="00BB57F0" w:rsidRDefault="001B769D" w:rsidP="00BB57F0">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26</w:t>
            </w:r>
          </w:p>
        </w:tc>
      </w:tr>
    </w:tbl>
    <w:p w:rsidR="00BB57F0"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BD74A2" w:rsidRPr="00D65C44"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D74A2"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5D4505" w:rsidRDefault="005D4505"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5D4505" w:rsidRDefault="005D4505"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B57F0" w:rsidRDefault="00BB57F0"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B57F0" w:rsidRDefault="00BB57F0"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B57F0" w:rsidRDefault="00BB57F0"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1B769D" w:rsidRDefault="001B769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B57F0" w:rsidRDefault="00BB57F0"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1B769D" w:rsidRPr="00D65C44" w:rsidRDefault="001B769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D74A2" w:rsidRPr="00D65C44"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CA6A5A">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1.Целевой раздел:</w:t>
      </w:r>
    </w:p>
    <w:p w:rsidR="00441E78" w:rsidRPr="00D65C44" w:rsidRDefault="00441E78" w:rsidP="00CA6A5A">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1.1 Пояснительная записка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Рабочая  программа по развитию детей младшей группы разработана в соответствии с «Основной общеобразовательной прог</w:t>
      </w:r>
      <w:r w:rsidR="00B83F59">
        <w:rPr>
          <w:rFonts w:ascii="Times New Roman" w:eastAsia="Times New Roman" w:hAnsi="Times New Roman" w:cs="Times New Roman"/>
          <w:color w:val="333333"/>
          <w:sz w:val="28"/>
          <w:szCs w:val="28"/>
          <w:lang w:val="ru-RU" w:eastAsia="ru-RU" w:bidi="ar-SA"/>
        </w:rPr>
        <w:t xml:space="preserve">раммой  муниципального бюджетного </w:t>
      </w:r>
      <w:r w:rsidRPr="00D65C44">
        <w:rPr>
          <w:rFonts w:ascii="Times New Roman" w:eastAsia="Times New Roman" w:hAnsi="Times New Roman" w:cs="Times New Roman"/>
          <w:color w:val="333333"/>
          <w:sz w:val="28"/>
          <w:szCs w:val="28"/>
          <w:lang w:val="ru-RU" w:eastAsia="ru-RU" w:bidi="ar-SA"/>
        </w:rPr>
        <w:t>дошкольного образовательно</w:t>
      </w:r>
      <w:r w:rsidR="00B83F59">
        <w:rPr>
          <w:rFonts w:ascii="Times New Roman" w:eastAsia="Times New Roman" w:hAnsi="Times New Roman" w:cs="Times New Roman"/>
          <w:color w:val="333333"/>
          <w:sz w:val="28"/>
          <w:szCs w:val="28"/>
          <w:lang w:val="ru-RU" w:eastAsia="ru-RU" w:bidi="ar-SA"/>
        </w:rPr>
        <w:t xml:space="preserve">го </w:t>
      </w:r>
      <w:r w:rsidR="00CA6A5A">
        <w:rPr>
          <w:rFonts w:ascii="Times New Roman" w:eastAsia="Times New Roman" w:hAnsi="Times New Roman" w:cs="Times New Roman"/>
          <w:color w:val="333333"/>
          <w:sz w:val="28"/>
          <w:szCs w:val="28"/>
          <w:lang w:val="ru-RU" w:eastAsia="ru-RU" w:bidi="ar-SA"/>
        </w:rPr>
        <w:t xml:space="preserve">учреждения АНО СОШ «Ор </w:t>
      </w:r>
      <w:proofErr w:type="spellStart"/>
      <w:r w:rsidR="00CA6A5A">
        <w:rPr>
          <w:rFonts w:ascii="Times New Roman" w:eastAsia="Times New Roman" w:hAnsi="Times New Roman" w:cs="Times New Roman"/>
          <w:color w:val="333333"/>
          <w:sz w:val="28"/>
          <w:szCs w:val="28"/>
          <w:lang w:val="ru-RU" w:eastAsia="ru-RU" w:bidi="ar-SA"/>
        </w:rPr>
        <w:t>Авнер</w:t>
      </w:r>
      <w:proofErr w:type="spellEnd"/>
      <w:r w:rsidR="00CA6A5A">
        <w:rPr>
          <w:rFonts w:ascii="Times New Roman" w:eastAsia="Times New Roman" w:hAnsi="Times New Roman" w:cs="Times New Roman"/>
          <w:color w:val="333333"/>
          <w:sz w:val="28"/>
          <w:szCs w:val="28"/>
          <w:lang w:val="ru-RU" w:eastAsia="ru-RU" w:bidi="ar-SA"/>
        </w:rPr>
        <w:t xml:space="preserve">» Структурное подразделение «Детский сад» </w:t>
      </w:r>
      <w:r w:rsidRPr="00D65C44">
        <w:rPr>
          <w:rFonts w:ascii="Times New Roman" w:eastAsia="Times New Roman" w:hAnsi="Times New Roman" w:cs="Times New Roman"/>
          <w:color w:val="333333"/>
          <w:sz w:val="28"/>
          <w:szCs w:val="28"/>
          <w:lang w:val="ru-RU" w:eastAsia="ru-RU" w:bidi="ar-SA"/>
        </w:rPr>
        <w:t>в соответствии с введением в действие Приказа МО и науки  РФ от 17.10.2013г №1155 « об утверждении федерального государственного образовательного стандарта дошкольного образования</w:t>
      </w:r>
      <w:proofErr w:type="gramStart"/>
      <w:r w:rsidRPr="00D65C44">
        <w:rPr>
          <w:rFonts w:ascii="Times New Roman" w:eastAsia="Times New Roman" w:hAnsi="Times New Roman" w:cs="Times New Roman"/>
          <w:color w:val="333333"/>
          <w:sz w:val="28"/>
          <w:szCs w:val="28"/>
          <w:lang w:val="ru-RU" w:eastAsia="ru-RU" w:bidi="ar-SA"/>
        </w:rPr>
        <w:t>.»</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Программа строится на принципе личностно-ориентированного взаимодействия взрослого с детьми младшей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2 года до 3 лет с учетом их возрастных и индивидуальных особенностей.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Содержание образовательного процесса в младшей группе выстроено в соответствии с Образовательной программой дошкольного образования  «От рождения до школы" под редакцией Н.Е. </w:t>
      </w:r>
      <w:proofErr w:type="spellStart"/>
      <w:r w:rsidRPr="00D65C44">
        <w:rPr>
          <w:rFonts w:ascii="Times New Roman" w:eastAsia="Times New Roman" w:hAnsi="Times New Roman" w:cs="Times New Roman"/>
          <w:color w:val="333333"/>
          <w:sz w:val="28"/>
          <w:szCs w:val="28"/>
          <w:lang w:val="ru-RU" w:eastAsia="ru-RU" w:bidi="ar-SA"/>
        </w:rPr>
        <w:t>Вераксы</w:t>
      </w:r>
      <w:proofErr w:type="spellEnd"/>
      <w:r w:rsidRPr="00D65C44">
        <w:rPr>
          <w:rFonts w:ascii="Times New Roman" w:eastAsia="Times New Roman" w:hAnsi="Times New Roman" w:cs="Times New Roman"/>
          <w:color w:val="333333"/>
          <w:sz w:val="28"/>
          <w:szCs w:val="28"/>
          <w:lang w:val="ru-RU" w:eastAsia="ru-RU" w:bidi="ar-SA"/>
        </w:rPr>
        <w:t xml:space="preserve">, </w:t>
      </w:r>
      <w:proofErr w:type="spellStart"/>
      <w:r w:rsidRPr="00D65C44">
        <w:rPr>
          <w:rFonts w:ascii="Times New Roman" w:eastAsia="Times New Roman" w:hAnsi="Times New Roman" w:cs="Times New Roman"/>
          <w:color w:val="333333"/>
          <w:sz w:val="28"/>
          <w:szCs w:val="28"/>
          <w:lang w:val="ru-RU" w:eastAsia="ru-RU" w:bidi="ar-SA"/>
        </w:rPr>
        <w:t>Т.С.Комаровой</w:t>
      </w:r>
      <w:proofErr w:type="spellEnd"/>
      <w:r w:rsidRPr="00D65C44">
        <w:rPr>
          <w:rFonts w:ascii="Times New Roman" w:eastAsia="Times New Roman" w:hAnsi="Times New Roman" w:cs="Times New Roman"/>
          <w:color w:val="333333"/>
          <w:sz w:val="28"/>
          <w:szCs w:val="28"/>
          <w:lang w:val="ru-RU" w:eastAsia="ru-RU" w:bidi="ar-SA"/>
        </w:rPr>
        <w:t xml:space="preserve">, </w:t>
      </w:r>
      <w:proofErr w:type="spellStart"/>
      <w:r w:rsidRPr="00D65C44">
        <w:rPr>
          <w:rFonts w:ascii="Times New Roman" w:eastAsia="Times New Roman" w:hAnsi="Times New Roman" w:cs="Times New Roman"/>
          <w:color w:val="333333"/>
          <w:sz w:val="28"/>
          <w:szCs w:val="28"/>
          <w:lang w:val="ru-RU" w:eastAsia="ru-RU" w:bidi="ar-SA"/>
        </w:rPr>
        <w:t>М.А.Васильевой</w:t>
      </w:r>
      <w:proofErr w:type="spellEnd"/>
      <w:r w:rsidRPr="00D65C44">
        <w:rPr>
          <w:rFonts w:ascii="Times New Roman" w:eastAsia="Times New Roman" w:hAnsi="Times New Roman" w:cs="Times New Roman"/>
          <w:color w:val="333333"/>
          <w:sz w:val="28"/>
          <w:szCs w:val="28"/>
          <w:lang w:val="ru-RU" w:eastAsia="ru-RU" w:bidi="ar-SA"/>
        </w:rPr>
        <w:t xml:space="preserve"> (2014 г.).</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Данная Программа разработана в соответствии со следующими нормативными документами: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Федерального уровня: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-Закон РФ «Об образовании» (от 29.12.2012 г. №273-ФЗ);</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-Приказом МО и науки РФ от 30.08.2013 года №1014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«Санитарно-эпидемиологические требования к устройству, содержанию и организации режима работы в дошкольных организациях»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-Приказом МО и науки РФ от 30.08.2013г. №1014 «Об утверждении порядка </w:t>
      </w:r>
      <w:proofErr w:type="spellStart"/>
      <w:r w:rsidRPr="00D65C44">
        <w:rPr>
          <w:rFonts w:ascii="Times New Roman" w:eastAsia="Times New Roman" w:hAnsi="Times New Roman" w:cs="Times New Roman"/>
          <w:color w:val="333333"/>
          <w:sz w:val="28"/>
          <w:szCs w:val="28"/>
          <w:lang w:val="ru-RU" w:eastAsia="ru-RU" w:bidi="ar-SA"/>
        </w:rPr>
        <w:t>оргаизации</w:t>
      </w:r>
      <w:proofErr w:type="spellEnd"/>
      <w:r w:rsidRPr="00D65C44">
        <w:rPr>
          <w:rFonts w:ascii="Times New Roman" w:eastAsia="Times New Roman" w:hAnsi="Times New Roman" w:cs="Times New Roman"/>
          <w:color w:val="333333"/>
          <w:sz w:val="28"/>
          <w:szCs w:val="28"/>
          <w:lang w:val="ru-RU" w:eastAsia="ru-RU" w:bidi="ar-SA"/>
        </w:rPr>
        <w:t xml:space="preserve"> и осуществления образовательной деятельности по основным образовательным программ </w:t>
      </w:r>
      <w:proofErr w:type="gramStart"/>
      <w:r w:rsidRPr="00D65C44">
        <w:rPr>
          <w:rFonts w:ascii="Times New Roman" w:eastAsia="Times New Roman" w:hAnsi="Times New Roman" w:cs="Times New Roman"/>
          <w:color w:val="333333"/>
          <w:sz w:val="28"/>
          <w:szCs w:val="28"/>
          <w:lang w:val="ru-RU" w:eastAsia="ru-RU" w:bidi="ar-SA"/>
        </w:rPr>
        <w:t>–о</w:t>
      </w:r>
      <w:proofErr w:type="gramEnd"/>
      <w:r w:rsidRPr="00D65C44">
        <w:rPr>
          <w:rFonts w:ascii="Times New Roman" w:eastAsia="Times New Roman" w:hAnsi="Times New Roman" w:cs="Times New Roman"/>
          <w:color w:val="333333"/>
          <w:sz w:val="28"/>
          <w:szCs w:val="28"/>
          <w:lang w:val="ru-RU" w:eastAsia="ru-RU" w:bidi="ar-SA"/>
        </w:rPr>
        <w:t>бразовательным программам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-Приказом МО и науки РФ от 17.10.2013г.№1155 «Об утверждении федерального государственного образовательного стандарта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-Инструктивно </w:t>
      </w:r>
      <w:proofErr w:type="gramStart"/>
      <w:r w:rsidRPr="00D65C44">
        <w:rPr>
          <w:rFonts w:ascii="Times New Roman" w:eastAsia="Times New Roman" w:hAnsi="Times New Roman" w:cs="Times New Roman"/>
          <w:color w:val="333333"/>
          <w:sz w:val="28"/>
          <w:szCs w:val="28"/>
          <w:lang w:val="ru-RU" w:eastAsia="ru-RU" w:bidi="ar-SA"/>
        </w:rPr>
        <w:t>-м</w:t>
      </w:r>
      <w:proofErr w:type="gramEnd"/>
      <w:r w:rsidRPr="00D65C44">
        <w:rPr>
          <w:rFonts w:ascii="Times New Roman" w:eastAsia="Times New Roman" w:hAnsi="Times New Roman" w:cs="Times New Roman"/>
          <w:color w:val="333333"/>
          <w:sz w:val="28"/>
          <w:szCs w:val="28"/>
          <w:lang w:val="ru-RU" w:eastAsia="ru-RU" w:bidi="ar-SA"/>
        </w:rPr>
        <w:t>етодическое письмо Министерство образования РФ от 14.03.2000г№65/23-16 «О гигиенических требованиях к максимальной нагрузки на детей дошкольного возраста в организованных формах обучениях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Регионального уровня: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-«Концепция развития системы дошкольного о</w:t>
      </w:r>
      <w:r w:rsidR="00B83F59">
        <w:rPr>
          <w:rFonts w:ascii="Times New Roman" w:eastAsia="Times New Roman" w:hAnsi="Times New Roman" w:cs="Times New Roman"/>
          <w:color w:val="333333"/>
          <w:sz w:val="28"/>
          <w:szCs w:val="28"/>
          <w:lang w:val="ru-RU" w:eastAsia="ru-RU" w:bidi="ar-SA"/>
        </w:rPr>
        <w:t xml:space="preserve">бразования </w:t>
      </w:r>
      <w:r w:rsidRPr="00D65C44">
        <w:rPr>
          <w:rFonts w:ascii="Times New Roman" w:eastAsia="Times New Roman" w:hAnsi="Times New Roman" w:cs="Times New Roman"/>
          <w:color w:val="333333"/>
          <w:sz w:val="28"/>
          <w:szCs w:val="28"/>
          <w:lang w:val="ru-RU" w:eastAsia="ru-RU" w:bidi="ar-SA"/>
        </w:rPr>
        <w:t>»</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Локальные акты</w:t>
      </w:r>
    </w:p>
    <w:p w:rsidR="00441E78" w:rsidRPr="00D65C44" w:rsidRDefault="008B0F2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441E78" w:rsidRPr="00D65C44">
        <w:rPr>
          <w:rFonts w:ascii="Times New Roman" w:eastAsia="Times New Roman" w:hAnsi="Times New Roman" w:cs="Times New Roman"/>
          <w:color w:val="333333"/>
          <w:sz w:val="28"/>
          <w:szCs w:val="28"/>
          <w:lang w:val="ru-RU" w:eastAsia="ru-RU" w:bidi="ar-SA"/>
        </w:rPr>
        <w:t>Основная общеобразовательная пр</w:t>
      </w:r>
      <w:r w:rsidR="00B83F59">
        <w:rPr>
          <w:rFonts w:ascii="Times New Roman" w:eastAsia="Times New Roman" w:hAnsi="Times New Roman" w:cs="Times New Roman"/>
          <w:color w:val="333333"/>
          <w:sz w:val="28"/>
          <w:szCs w:val="28"/>
          <w:lang w:val="ru-RU" w:eastAsia="ru-RU" w:bidi="ar-SA"/>
        </w:rPr>
        <w:t xml:space="preserve">ограмма </w:t>
      </w:r>
      <w:r w:rsidR="00CA6A5A">
        <w:rPr>
          <w:rFonts w:ascii="Times New Roman" w:eastAsia="Times New Roman" w:hAnsi="Times New Roman" w:cs="Times New Roman"/>
          <w:color w:val="333333"/>
          <w:sz w:val="28"/>
          <w:szCs w:val="28"/>
          <w:lang w:val="ru-RU" w:eastAsia="ru-RU" w:bidi="ar-SA"/>
        </w:rPr>
        <w:t xml:space="preserve">АНО СОШ «Ор </w:t>
      </w:r>
      <w:proofErr w:type="spellStart"/>
      <w:r w:rsidR="00CA6A5A">
        <w:rPr>
          <w:rFonts w:ascii="Times New Roman" w:eastAsia="Times New Roman" w:hAnsi="Times New Roman" w:cs="Times New Roman"/>
          <w:color w:val="333333"/>
          <w:sz w:val="28"/>
          <w:szCs w:val="28"/>
          <w:lang w:val="ru-RU" w:eastAsia="ru-RU" w:bidi="ar-SA"/>
        </w:rPr>
        <w:t>Авнер</w:t>
      </w:r>
      <w:proofErr w:type="spellEnd"/>
      <w:r w:rsidR="00CA6A5A">
        <w:rPr>
          <w:rFonts w:ascii="Times New Roman" w:eastAsia="Times New Roman" w:hAnsi="Times New Roman" w:cs="Times New Roman"/>
          <w:color w:val="333333"/>
          <w:sz w:val="28"/>
          <w:szCs w:val="28"/>
          <w:lang w:val="ru-RU" w:eastAsia="ru-RU" w:bidi="ar-SA"/>
        </w:rPr>
        <w:t>» Структурное подразделение «Детский сад».</w:t>
      </w:r>
    </w:p>
    <w:p w:rsidR="00441E78" w:rsidRPr="00D65C44" w:rsidRDefault="00CA6A5A"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-Устав АНО СОШ «Ор </w:t>
      </w:r>
      <w:proofErr w:type="spellStart"/>
      <w:r>
        <w:rPr>
          <w:rFonts w:ascii="Times New Roman" w:eastAsia="Times New Roman" w:hAnsi="Times New Roman" w:cs="Times New Roman"/>
          <w:color w:val="333333"/>
          <w:sz w:val="28"/>
          <w:szCs w:val="28"/>
          <w:lang w:val="ru-RU" w:eastAsia="ru-RU" w:bidi="ar-SA"/>
        </w:rPr>
        <w:t>Авнер</w:t>
      </w:r>
      <w:proofErr w:type="spellEnd"/>
      <w:r>
        <w:rPr>
          <w:rFonts w:ascii="Times New Roman" w:eastAsia="Times New Roman" w:hAnsi="Times New Roman" w:cs="Times New Roman"/>
          <w:color w:val="333333"/>
          <w:sz w:val="28"/>
          <w:szCs w:val="28"/>
          <w:lang w:val="ru-RU" w:eastAsia="ru-RU" w:bidi="ar-SA"/>
        </w:rPr>
        <w:t>» Структурное подразделение «Детский сад».</w:t>
      </w:r>
      <w:r w:rsidR="00441E78" w:rsidRPr="00D65C44">
        <w:rPr>
          <w:rFonts w:ascii="Times New Roman" w:eastAsia="Times New Roman" w:hAnsi="Times New Roman" w:cs="Times New Roman"/>
          <w:color w:val="333333"/>
          <w:sz w:val="28"/>
          <w:szCs w:val="28"/>
          <w:lang w:val="ru-RU" w:eastAsia="ru-RU" w:bidi="ar-SA"/>
        </w:rPr>
        <w:t> </w:t>
      </w:r>
    </w:p>
    <w:p w:rsidR="005D4505" w:rsidRDefault="005D4505" w:rsidP="008B0F28">
      <w:pPr>
        <w:shd w:val="clear" w:color="auto" w:fill="FFFFFF"/>
        <w:spacing w:before="90" w:after="90" w:line="240" w:lineRule="auto"/>
        <w:ind w:left="0"/>
        <w:jc w:val="center"/>
        <w:rPr>
          <w:rFonts w:ascii="Times New Roman" w:eastAsia="Times New Roman" w:hAnsi="Times New Roman" w:cs="Times New Roman"/>
          <w:b/>
          <w:bCs/>
          <w:color w:val="333333"/>
          <w:sz w:val="28"/>
          <w:szCs w:val="28"/>
          <w:lang w:val="ru-RU" w:eastAsia="ru-RU" w:bidi="ar-SA"/>
        </w:rPr>
      </w:pP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1.2.Цель и задачи основной образовательной программы</w:t>
      </w:r>
    </w:p>
    <w:p w:rsidR="00441E78" w:rsidRPr="00D65C44" w:rsidRDefault="008B0F2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441E78" w:rsidRPr="00D65C44">
        <w:rPr>
          <w:rFonts w:ascii="Times New Roman" w:eastAsia="Times New Roman" w:hAnsi="Times New Roman" w:cs="Times New Roman"/>
          <w:color w:val="333333"/>
          <w:sz w:val="28"/>
          <w:szCs w:val="28"/>
          <w:lang w:val="ru-RU" w:eastAsia="ru-RU" w:bidi="ar-SA"/>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41E78" w:rsidRPr="00D65C44" w:rsidRDefault="008B0F2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441E78" w:rsidRPr="00D65C44">
        <w:rPr>
          <w:rFonts w:ascii="Times New Roman" w:eastAsia="Times New Roman" w:hAnsi="Times New Roman" w:cs="Times New Roman"/>
          <w:color w:val="333333"/>
          <w:sz w:val="28"/>
          <w:szCs w:val="28"/>
          <w:lang w:val="ru-RU" w:eastAsia="ru-RU" w:bidi="ar-SA"/>
        </w:rPr>
        <w:t>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Для достижения целей первостепенное значение имеют: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забота о здоровье, эмоциональном благополучии и своевременном всестороннем развитии каждого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D65C44">
        <w:rPr>
          <w:rFonts w:ascii="Times New Roman" w:eastAsia="Times New Roman" w:hAnsi="Times New Roman" w:cs="Times New Roman"/>
          <w:color w:val="333333"/>
          <w:sz w:val="28"/>
          <w:szCs w:val="28"/>
          <w:lang w:val="ru-RU" w:eastAsia="ru-RU" w:bidi="ar-SA"/>
        </w:rPr>
        <w:t>общительными</w:t>
      </w:r>
      <w:proofErr w:type="gramEnd"/>
      <w:r w:rsidRPr="00D65C44">
        <w:rPr>
          <w:rFonts w:ascii="Times New Roman" w:eastAsia="Times New Roman" w:hAnsi="Times New Roman" w:cs="Times New Roman"/>
          <w:color w:val="333333"/>
          <w:sz w:val="28"/>
          <w:szCs w:val="28"/>
          <w:lang w:val="ru-RU" w:eastAsia="ru-RU" w:bidi="ar-SA"/>
        </w:rPr>
        <w:t>, добрыми, любознательными, инициативными, стремящимися к самостоятельности и творчеству;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творческая организация воспитательно-образовательного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уважительное отношение к результатам детского творчества;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единство подходов к воспитанию детей в условиях дошкольного образовательного учреждения и семьи.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1.3.Принципы и подходы в организации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Программа соответствует: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принципу развивающего образования, целью которого является развитие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основывается на комплексно-тематическом принципе построения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основной формой работы с дошкольниками и ведущим видом их деятельности является игра;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допускает варьирование образовательного процесса в зависимости от региональных особенностей.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1.4.Возрастные и индиви</w:t>
      </w:r>
      <w:r w:rsidR="008B0F28">
        <w:rPr>
          <w:rFonts w:ascii="Times New Roman" w:eastAsia="Times New Roman" w:hAnsi="Times New Roman" w:cs="Times New Roman"/>
          <w:b/>
          <w:bCs/>
          <w:color w:val="333333"/>
          <w:sz w:val="28"/>
          <w:szCs w:val="28"/>
          <w:lang w:val="ru-RU" w:eastAsia="ru-RU" w:bidi="ar-SA"/>
        </w:rPr>
        <w:t>дуальные особенности</w:t>
      </w:r>
      <w:r w:rsidRPr="00D65C44">
        <w:rPr>
          <w:rFonts w:ascii="Times New Roman" w:eastAsia="Times New Roman" w:hAnsi="Times New Roman" w:cs="Times New Roman"/>
          <w:b/>
          <w:bCs/>
          <w:color w:val="333333"/>
          <w:sz w:val="28"/>
          <w:szCs w:val="28"/>
          <w:lang w:val="ru-RU" w:eastAsia="ru-RU" w:bidi="ar-SA"/>
        </w:rPr>
        <w:t xml:space="preserve">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 третьем году жизни дети становятся самостоятельнее.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w:t>
      </w:r>
      <w:r w:rsidRPr="00D65C44">
        <w:rPr>
          <w:rFonts w:ascii="Times New Roman" w:eastAsia="Times New Roman" w:hAnsi="Times New Roman" w:cs="Times New Roman"/>
          <w:color w:val="333333"/>
          <w:sz w:val="28"/>
          <w:szCs w:val="28"/>
          <w:lang w:val="ru-RU" w:eastAsia="ru-RU" w:bidi="ar-SA"/>
        </w:rPr>
        <w:lastRenderedPageBreak/>
        <w:t>предложения, в разговоре с взрослым используют практически все части речи. Активный словарь достигает примерно 1500-2500 слов.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Игра носит процессуальный характер, главное в ней — действия, которые совершаются с игровыми предметами, приближенными к реальности.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середине третьего года жизни широко используются действия с предметами-заместителями.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Основной формой мышления является </w:t>
      </w:r>
      <w:proofErr w:type="gramStart"/>
      <w:r w:rsidRPr="00D65C44">
        <w:rPr>
          <w:rFonts w:ascii="Times New Roman" w:eastAsia="Times New Roman" w:hAnsi="Times New Roman" w:cs="Times New Roman"/>
          <w:color w:val="333333"/>
          <w:sz w:val="28"/>
          <w:szCs w:val="28"/>
          <w:lang w:val="ru-RU" w:eastAsia="ru-RU" w:bidi="ar-SA"/>
        </w:rPr>
        <w:t>наглядно-действенная</w:t>
      </w:r>
      <w:proofErr w:type="gramEnd"/>
      <w:r w:rsidRPr="00D65C44">
        <w:rPr>
          <w:rFonts w:ascii="Times New Roman" w:eastAsia="Times New Roman" w:hAnsi="Times New Roman" w:cs="Times New Roman"/>
          <w:color w:val="333333"/>
          <w:sz w:val="28"/>
          <w:szCs w:val="28"/>
          <w:lang w:val="ru-RU" w:eastAsia="ru-RU" w:bidi="ar-SA"/>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К концу третьего года жизни у детей появляются зачатки </w:t>
      </w:r>
      <w:proofErr w:type="spellStart"/>
      <w:r w:rsidRPr="00D65C44">
        <w:rPr>
          <w:rFonts w:ascii="Times New Roman" w:eastAsia="Times New Roman" w:hAnsi="Times New Roman" w:cs="Times New Roman"/>
          <w:color w:val="333333"/>
          <w:sz w:val="28"/>
          <w:szCs w:val="28"/>
          <w:lang w:val="ru-RU" w:eastAsia="ru-RU" w:bidi="ar-SA"/>
        </w:rPr>
        <w:t>нагляднообразного</w:t>
      </w:r>
      <w:proofErr w:type="spellEnd"/>
      <w:r w:rsidRPr="00D65C44">
        <w:rPr>
          <w:rFonts w:ascii="Times New Roman" w:eastAsia="Times New Roman" w:hAnsi="Times New Roman" w:cs="Times New Roman"/>
          <w:color w:val="333333"/>
          <w:sz w:val="28"/>
          <w:szCs w:val="28"/>
          <w:lang w:val="ru-RU" w:eastAsia="ru-RU" w:bidi="ar-SA"/>
        </w:rPr>
        <w:t xml:space="preserve"> мышления. Ребенок в ходе предметно-игровой деятельности ставит перед собой цель, намечает план действия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65C44">
        <w:rPr>
          <w:rFonts w:ascii="Times New Roman" w:eastAsia="Times New Roman" w:hAnsi="Times New Roman" w:cs="Times New Roman"/>
          <w:color w:val="333333"/>
          <w:sz w:val="28"/>
          <w:szCs w:val="28"/>
          <w:lang w:val="ru-RU" w:eastAsia="ru-RU" w:bidi="ar-SA"/>
        </w:rPr>
        <w:t>формируется образ Я. Кризис часто сопровождается</w:t>
      </w:r>
      <w:proofErr w:type="gramEnd"/>
      <w:r w:rsidRPr="00D65C44">
        <w:rPr>
          <w:rFonts w:ascii="Times New Roman" w:eastAsia="Times New Roman" w:hAnsi="Times New Roman" w:cs="Times New Roman"/>
          <w:color w:val="333333"/>
          <w:sz w:val="28"/>
          <w:szCs w:val="28"/>
          <w:lang w:val="ru-RU" w:eastAsia="ru-RU" w:bidi="ar-SA"/>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1.5.Планируемые результаты освоения Программы.</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Целевые ориент</w:t>
      </w:r>
      <w:r w:rsidR="008B0F28">
        <w:rPr>
          <w:rFonts w:ascii="Times New Roman" w:eastAsia="Times New Roman" w:hAnsi="Times New Roman" w:cs="Times New Roman"/>
          <w:b/>
          <w:bCs/>
          <w:color w:val="333333"/>
          <w:sz w:val="28"/>
          <w:szCs w:val="28"/>
          <w:lang w:val="ru-RU" w:eastAsia="ru-RU" w:bidi="ar-SA"/>
        </w:rPr>
        <w:t>иры образования в</w:t>
      </w:r>
      <w:r w:rsidRPr="00D65C44">
        <w:rPr>
          <w:rFonts w:ascii="Times New Roman" w:eastAsia="Times New Roman" w:hAnsi="Times New Roman" w:cs="Times New Roman"/>
          <w:b/>
          <w:bCs/>
          <w:color w:val="333333"/>
          <w:sz w:val="28"/>
          <w:szCs w:val="28"/>
          <w:lang w:val="ru-RU" w:eastAsia="ru-RU" w:bidi="ar-SA"/>
        </w:rPr>
        <w:t xml:space="preserve"> раннем возрасте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r w:rsidRPr="00D65C44">
        <w:rPr>
          <w:rFonts w:ascii="Times New Roman" w:eastAsia="Times New Roman" w:hAnsi="Times New Roman" w:cs="Times New Roman"/>
          <w:color w:val="333333"/>
          <w:sz w:val="28"/>
          <w:szCs w:val="28"/>
          <w:lang w:val="ru-RU" w:eastAsia="ru-RU" w:bidi="ar-SA"/>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Проявляет отрицательное отношение к грубости, жадности.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Стремится к общению </w:t>
      </w:r>
      <w:proofErr w:type="gramStart"/>
      <w:r w:rsidRPr="00D65C44">
        <w:rPr>
          <w:rFonts w:ascii="Times New Roman" w:eastAsia="Times New Roman" w:hAnsi="Times New Roman" w:cs="Times New Roman"/>
          <w:color w:val="333333"/>
          <w:sz w:val="28"/>
          <w:szCs w:val="28"/>
          <w:lang w:val="ru-RU" w:eastAsia="ru-RU" w:bidi="ar-SA"/>
        </w:rPr>
        <w:t>со</w:t>
      </w:r>
      <w:proofErr w:type="gramEnd"/>
      <w:r w:rsidRPr="00D65C44">
        <w:rPr>
          <w:rFonts w:ascii="Times New Roman" w:eastAsia="Times New Roman" w:hAnsi="Times New Roman" w:cs="Times New Roman"/>
          <w:color w:val="333333"/>
          <w:sz w:val="28"/>
          <w:szCs w:val="28"/>
          <w:lang w:val="ru-RU" w:eastAsia="ru-RU" w:bidi="ar-SA"/>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окружающему миру природы, с интересом участвует в сезонных наблюдениях.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 пониманием следит за действиями героев кукольного театра; проявляет желание участвовать в театрализованных и сюжетно-ролевых играх.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продуктивной деятельности (рисование, лепка, конструирование, аппликация).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Педагогическая диагностика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игровой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познавательной деятельности (как идет развитие детских способностей, познавательной активности);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художественной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физического развития.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Результаты педагогической диагностики могут использоваться исключительно для решения следующих образовательных задач:</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         оптимизации работы с группой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ходе образовательной деятельности воспитатели создают  диагностические ситуации, чтобы оценить индивидуальную динамику детей и скорректировать свои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 Содержательный раздел:</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2.1 Содержание психолого-педагогической работы</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«Социально – коммуникативное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65C44">
        <w:rPr>
          <w:rFonts w:ascii="Times New Roman" w:eastAsia="Times New Roman" w:hAnsi="Times New Roman" w:cs="Times New Roman"/>
          <w:color w:val="333333"/>
          <w:sz w:val="28"/>
          <w:szCs w:val="28"/>
          <w:lang w:val="ru-RU" w:eastAsia="ru-RU" w:bidi="ar-SA"/>
        </w:rPr>
        <w:t>со</w:t>
      </w:r>
      <w:proofErr w:type="gramEnd"/>
      <w:r w:rsidRPr="00D65C44">
        <w:rPr>
          <w:rFonts w:ascii="Times New Roman" w:eastAsia="Times New Roman" w:hAnsi="Times New Roman" w:cs="Times New Roman"/>
          <w:color w:val="333333"/>
          <w:sz w:val="28"/>
          <w:szCs w:val="28"/>
          <w:lang w:val="ru-RU" w:eastAsia="ru-RU" w:bidi="ar-SA"/>
        </w:rPr>
        <w:t xml:space="preserve"> взрослыми и сверстниками; становление самостоятельности,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Социализация, развитие общения, нравственное воспитание</w:t>
      </w:r>
      <w:r w:rsidRPr="00D65C44">
        <w:rPr>
          <w:rFonts w:ascii="Times New Roman" w:eastAsia="Times New Roman" w:hAnsi="Times New Roman" w:cs="Times New Roman"/>
          <w:color w:val="333333"/>
          <w:sz w:val="28"/>
          <w:szCs w:val="28"/>
          <w:lang w:val="ru-RU" w:eastAsia="ru-RU" w:bidi="ar-SA"/>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Ребенок в семье и сообществе</w:t>
      </w:r>
      <w:r w:rsidRPr="00D65C44">
        <w:rPr>
          <w:rFonts w:ascii="Times New Roman" w:eastAsia="Times New Roman" w:hAnsi="Times New Roman" w:cs="Times New Roman"/>
          <w:color w:val="333333"/>
          <w:sz w:val="28"/>
          <w:szCs w:val="28"/>
          <w:lang w:val="ru-RU" w:eastAsia="ru-RU" w:bidi="ar-SA"/>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Самообслуживание, самостоятельность, трудовое воспитание.</w:t>
      </w:r>
      <w:r w:rsidRPr="00D65C44">
        <w:rPr>
          <w:rFonts w:ascii="Times New Roman" w:eastAsia="Times New Roman" w:hAnsi="Times New Roman" w:cs="Times New Roman"/>
          <w:color w:val="333333"/>
          <w:sz w:val="28"/>
          <w:szCs w:val="28"/>
          <w:lang w:val="ru-RU" w:eastAsia="ru-RU" w:bidi="ar-SA"/>
        </w:rPr>
        <w:t xml:space="preserve"> Развитие навыков самообслуживания; становление самостоятельности,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собственных действий.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Воспитание культурно-гигиенических навыков.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позитивных установок к различным видам труда и творчества, воспитание положительного отношения к труду, желания трудиться.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труде взрослых, его роли в обществе и жизни каждого человека.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основ безопасности.</w:t>
      </w:r>
      <w:r w:rsidRPr="00D65C44">
        <w:rPr>
          <w:rFonts w:ascii="Times New Roman" w:eastAsia="Times New Roman" w:hAnsi="Times New Roman" w:cs="Times New Roman"/>
          <w:color w:val="333333"/>
          <w:sz w:val="28"/>
          <w:szCs w:val="28"/>
          <w:lang w:val="ru-RU" w:eastAsia="ru-RU" w:bidi="ar-SA"/>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представлений о некоторых типичных опасных ситуациях и способах поведения в них.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Социализация, развитие общения, нравственное воспитание.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B769D" w:rsidRDefault="001B769D" w:rsidP="008B0F28">
      <w:pPr>
        <w:shd w:val="clear" w:color="auto" w:fill="FFFFFF"/>
        <w:spacing w:before="90" w:after="90" w:line="240" w:lineRule="auto"/>
        <w:ind w:left="0"/>
        <w:jc w:val="center"/>
        <w:rPr>
          <w:rFonts w:ascii="Times New Roman" w:eastAsia="Times New Roman" w:hAnsi="Times New Roman" w:cs="Times New Roman"/>
          <w:b/>
          <w:bCs/>
          <w:color w:val="333333"/>
          <w:sz w:val="28"/>
          <w:szCs w:val="28"/>
          <w:lang w:val="ru-RU" w:eastAsia="ru-RU" w:bidi="ar-SA"/>
        </w:rPr>
      </w:pPr>
    </w:p>
    <w:p w:rsidR="001B769D" w:rsidRDefault="001B769D" w:rsidP="008B0F28">
      <w:pPr>
        <w:shd w:val="clear" w:color="auto" w:fill="FFFFFF"/>
        <w:spacing w:before="90" w:after="90" w:line="240" w:lineRule="auto"/>
        <w:ind w:left="0"/>
        <w:jc w:val="center"/>
        <w:rPr>
          <w:rFonts w:ascii="Times New Roman" w:eastAsia="Times New Roman" w:hAnsi="Times New Roman" w:cs="Times New Roman"/>
          <w:b/>
          <w:bCs/>
          <w:color w:val="333333"/>
          <w:sz w:val="28"/>
          <w:szCs w:val="28"/>
          <w:lang w:val="ru-RU" w:eastAsia="ru-RU" w:bidi="ar-SA"/>
        </w:rPr>
      </w:pPr>
    </w:p>
    <w:p w:rsidR="001B769D" w:rsidRDefault="001B769D" w:rsidP="008B0F28">
      <w:pPr>
        <w:shd w:val="clear" w:color="auto" w:fill="FFFFFF"/>
        <w:spacing w:before="90" w:after="90" w:line="240" w:lineRule="auto"/>
        <w:ind w:left="0"/>
        <w:jc w:val="center"/>
        <w:rPr>
          <w:rFonts w:ascii="Times New Roman" w:eastAsia="Times New Roman" w:hAnsi="Times New Roman" w:cs="Times New Roman"/>
          <w:b/>
          <w:bCs/>
          <w:color w:val="333333"/>
          <w:sz w:val="28"/>
          <w:szCs w:val="28"/>
          <w:lang w:val="ru-RU" w:eastAsia="ru-RU" w:bidi="ar-SA"/>
        </w:rPr>
      </w:pP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Самообслуживание, самостоятельность, трудовое воспитание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во время еды правильно держать ложку.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Самообслуживание.</w:t>
      </w:r>
      <w:r w:rsidRPr="00D65C44">
        <w:rPr>
          <w:rFonts w:ascii="Times New Roman" w:eastAsia="Times New Roman" w:hAnsi="Times New Roman" w:cs="Times New Roman"/>
          <w:color w:val="333333"/>
          <w:sz w:val="28"/>
          <w:szCs w:val="28"/>
          <w:lang w:val="ru-RU" w:eastAsia="ru-RU" w:bidi="ar-SA"/>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Общественно-полезный труд.</w:t>
      </w:r>
      <w:r w:rsidRPr="00D65C44">
        <w:rPr>
          <w:rFonts w:ascii="Times New Roman" w:eastAsia="Times New Roman" w:hAnsi="Times New Roman" w:cs="Times New Roman"/>
          <w:color w:val="333333"/>
          <w:sz w:val="28"/>
          <w:szCs w:val="28"/>
          <w:lang w:val="ru-RU" w:eastAsia="ru-RU" w:bidi="ar-SA"/>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65C44">
        <w:rPr>
          <w:rFonts w:ascii="Times New Roman" w:eastAsia="Times New Roman" w:hAnsi="Times New Roman" w:cs="Times New Roman"/>
          <w:color w:val="333333"/>
          <w:sz w:val="28"/>
          <w:szCs w:val="28"/>
          <w:lang w:val="ru-RU" w:eastAsia="ru-RU" w:bidi="ar-SA"/>
        </w:rPr>
        <w:t>салфетницы</w:t>
      </w:r>
      <w:proofErr w:type="spellEnd"/>
      <w:r w:rsidRPr="00D65C44">
        <w:rPr>
          <w:rFonts w:ascii="Times New Roman" w:eastAsia="Times New Roman" w:hAnsi="Times New Roman" w:cs="Times New Roman"/>
          <w:color w:val="333333"/>
          <w:sz w:val="28"/>
          <w:szCs w:val="28"/>
          <w:lang w:val="ru-RU" w:eastAsia="ru-RU" w:bidi="ar-SA"/>
        </w:rPr>
        <w:t>, раскладывать ложки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Приучать поддерживать порядок в игровой комнате, по окончании игр расставлять игровой материал по местам.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Уважение к труду взрослых.</w:t>
      </w:r>
      <w:r w:rsidRPr="00D65C44">
        <w:rPr>
          <w:rFonts w:ascii="Times New Roman" w:eastAsia="Times New Roman" w:hAnsi="Times New Roman" w:cs="Times New Roman"/>
          <w:color w:val="333333"/>
          <w:sz w:val="28"/>
          <w:szCs w:val="28"/>
          <w:lang w:val="ru-RU" w:eastAsia="ru-RU" w:bidi="ar-SA"/>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основ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Безопасное поведение в природе</w:t>
      </w:r>
      <w:r w:rsidRPr="00D65C44">
        <w:rPr>
          <w:rFonts w:ascii="Times New Roman" w:eastAsia="Times New Roman" w:hAnsi="Times New Roman" w:cs="Times New Roman"/>
          <w:color w:val="333333"/>
          <w:sz w:val="28"/>
          <w:szCs w:val="28"/>
          <w:lang w:val="ru-RU" w:eastAsia="ru-RU" w:bidi="ar-SA"/>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Безопасность на дорогах</w:t>
      </w:r>
      <w:r w:rsidRPr="00D65C44">
        <w:rPr>
          <w:rFonts w:ascii="Times New Roman" w:eastAsia="Times New Roman" w:hAnsi="Times New Roman" w:cs="Times New Roman"/>
          <w:color w:val="333333"/>
          <w:sz w:val="28"/>
          <w:szCs w:val="28"/>
          <w:lang w:val="ru-RU" w:eastAsia="ru-RU" w:bidi="ar-SA"/>
        </w:rPr>
        <w:t>. Формировать первичные представления о машинах, улице, дороге.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с некоторыми видами транспортных средств.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Безопасность собственной жизнедеятельности.</w:t>
      </w:r>
      <w:r w:rsidRPr="00D65C44">
        <w:rPr>
          <w:rFonts w:ascii="Times New Roman" w:eastAsia="Times New Roman" w:hAnsi="Times New Roman" w:cs="Times New Roman"/>
          <w:color w:val="333333"/>
          <w:sz w:val="28"/>
          <w:szCs w:val="28"/>
          <w:lang w:val="ru-RU" w:eastAsia="ru-RU" w:bidi="ar-SA"/>
        </w:rPr>
        <w:t> Знакомить с предметным миром и правилами безопасного обращения с предметами.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с понятиями «можно — нельзя», «опасно».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представления о правилах безопасного поведения в играх с песком и водой (воду не пить, песком не бросаться и т. д.).</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«Познавательное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65C44">
        <w:rPr>
          <w:rFonts w:ascii="Times New Roman" w:eastAsia="Times New Roman" w:hAnsi="Times New Roman" w:cs="Times New Roman"/>
          <w:color w:val="333333"/>
          <w:sz w:val="28"/>
          <w:szCs w:val="28"/>
          <w:lang w:val="ru-RU" w:eastAsia="ru-RU" w:bidi="ar-SA"/>
        </w:rPr>
        <w:t xml:space="preserve">формирование первичных представлений о себе, других людях, объектах окружающего мира, о свойствах и </w:t>
      </w:r>
      <w:r w:rsidRPr="00D65C44">
        <w:rPr>
          <w:rFonts w:ascii="Times New Roman" w:eastAsia="Times New Roman" w:hAnsi="Times New Roman" w:cs="Times New Roman"/>
          <w:color w:val="333333"/>
          <w:sz w:val="28"/>
          <w:szCs w:val="28"/>
          <w:lang w:val="ru-RU" w:eastAsia="ru-RU" w:bidi="ar-SA"/>
        </w:rPr>
        <w:lastRenderedPageBreak/>
        <w:t>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D65C44">
        <w:rPr>
          <w:rFonts w:ascii="Times New Roman" w:eastAsia="Times New Roman" w:hAnsi="Times New Roman" w:cs="Times New Roman"/>
          <w:color w:val="333333"/>
          <w:sz w:val="28"/>
          <w:szCs w:val="28"/>
          <w:lang w:val="ru-RU" w:eastAsia="ru-RU" w:bidi="ar-SA"/>
        </w:rPr>
        <w:t xml:space="preserve"> </w:t>
      </w:r>
      <w:proofErr w:type="gramStart"/>
      <w:r w:rsidRPr="00D65C44">
        <w:rPr>
          <w:rFonts w:ascii="Times New Roman" w:eastAsia="Times New Roman" w:hAnsi="Times New Roman" w:cs="Times New Roman"/>
          <w:color w:val="333333"/>
          <w:sz w:val="28"/>
          <w:szCs w:val="28"/>
          <w:lang w:val="ru-RU" w:eastAsia="ru-RU" w:bidi="ar-SA"/>
        </w:rPr>
        <w:t>доме</w:t>
      </w:r>
      <w:proofErr w:type="gramEnd"/>
      <w:r w:rsidRPr="00D65C44">
        <w:rPr>
          <w:rFonts w:ascii="Times New Roman" w:eastAsia="Times New Roman" w:hAnsi="Times New Roman" w:cs="Times New Roman"/>
          <w:color w:val="333333"/>
          <w:sz w:val="28"/>
          <w:szCs w:val="28"/>
          <w:lang w:val="ru-RU" w:eastAsia="ru-RU" w:bidi="ar-SA"/>
        </w:rPr>
        <w:t xml:space="preserve"> людей, об особенностях ее природы, многообразии стран и народов мира».</w:t>
      </w:r>
    </w:p>
    <w:p w:rsidR="00441E78" w:rsidRPr="00D65C44" w:rsidRDefault="00441E78" w:rsidP="008B0F28">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познавательно-исследовательской деятельности. </w:t>
      </w:r>
      <w:proofErr w:type="gramStart"/>
      <w:r w:rsidRPr="00D65C44">
        <w:rPr>
          <w:rFonts w:ascii="Times New Roman" w:eastAsia="Times New Roman" w:hAnsi="Times New Roman" w:cs="Times New Roman"/>
          <w:color w:val="333333"/>
          <w:sz w:val="28"/>
          <w:szCs w:val="28"/>
          <w:lang w:val="ru-RU" w:eastAsia="ru-RU" w:bidi="ar-SA"/>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предметным окружением.</w:t>
      </w:r>
      <w:r w:rsidRPr="00D65C44">
        <w:rPr>
          <w:rFonts w:ascii="Times New Roman" w:eastAsia="Times New Roman" w:hAnsi="Times New Roman" w:cs="Times New Roman"/>
          <w:color w:val="333333"/>
          <w:sz w:val="28"/>
          <w:szCs w:val="28"/>
          <w:lang w:val="ru-RU" w:eastAsia="ru-RU" w:bidi="ar-SA"/>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социальным миром</w:t>
      </w:r>
      <w:r w:rsidRPr="00D65C44">
        <w:rPr>
          <w:rFonts w:ascii="Times New Roman" w:eastAsia="Times New Roman" w:hAnsi="Times New Roman" w:cs="Times New Roman"/>
          <w:color w:val="333333"/>
          <w:sz w:val="28"/>
          <w:szCs w:val="28"/>
          <w:lang w:val="ru-RU" w:eastAsia="ru-RU" w:bidi="ar-SA"/>
        </w:rPr>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миром природы</w:t>
      </w:r>
      <w:r w:rsidRPr="00D65C44">
        <w:rPr>
          <w:rFonts w:ascii="Times New Roman" w:eastAsia="Times New Roman" w:hAnsi="Times New Roman" w:cs="Times New Roman"/>
          <w:color w:val="333333"/>
          <w:sz w:val="28"/>
          <w:szCs w:val="28"/>
          <w:lang w:val="ru-RU" w:eastAsia="ru-RU" w:bidi="ar-SA"/>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B769D" w:rsidRDefault="001B769D" w:rsidP="006A6577">
      <w:pPr>
        <w:shd w:val="clear" w:color="auto" w:fill="FFFFFF"/>
        <w:spacing w:before="90" w:after="90" w:line="240" w:lineRule="auto"/>
        <w:ind w:left="0"/>
        <w:jc w:val="center"/>
        <w:rPr>
          <w:rFonts w:ascii="Times New Roman" w:eastAsia="Times New Roman" w:hAnsi="Times New Roman" w:cs="Times New Roman"/>
          <w:b/>
          <w:bCs/>
          <w:color w:val="333333"/>
          <w:sz w:val="28"/>
          <w:szCs w:val="28"/>
          <w:lang w:val="ru-RU" w:eastAsia="ru-RU" w:bidi="ar-SA"/>
        </w:rPr>
      </w:pP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Развитие познавательно - исследовательской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Познавательно-исследовательская деятельность</w:t>
      </w:r>
      <w:r w:rsidRPr="00D65C44">
        <w:rPr>
          <w:rFonts w:ascii="Times New Roman" w:eastAsia="Times New Roman" w:hAnsi="Times New Roman" w:cs="Times New Roman"/>
          <w:color w:val="333333"/>
          <w:sz w:val="28"/>
          <w:szCs w:val="28"/>
          <w:lang w:val="ru-RU" w:eastAsia="ru-RU" w:bidi="ar-SA"/>
        </w:rPr>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Сенсорное развитие.</w:t>
      </w:r>
      <w:r w:rsidRPr="00D65C44">
        <w:rPr>
          <w:rFonts w:ascii="Times New Roman" w:eastAsia="Times New Roman" w:hAnsi="Times New Roman" w:cs="Times New Roman"/>
          <w:color w:val="333333"/>
          <w:sz w:val="28"/>
          <w:szCs w:val="28"/>
          <w:lang w:val="ru-RU" w:eastAsia="ru-RU" w:bidi="ar-SA"/>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Дидактические игры</w:t>
      </w:r>
      <w:r w:rsidRPr="00D65C44">
        <w:rPr>
          <w:rFonts w:ascii="Times New Roman" w:eastAsia="Times New Roman" w:hAnsi="Times New Roman" w:cs="Times New Roman"/>
          <w:color w:val="333333"/>
          <w:sz w:val="28"/>
          <w:szCs w:val="28"/>
          <w:lang w:val="ru-RU" w:eastAsia="ru-RU" w:bidi="ar-SA"/>
        </w:rPr>
        <w:t xml:space="preserve">. </w:t>
      </w:r>
      <w:proofErr w:type="gramStart"/>
      <w:r w:rsidRPr="00D65C44">
        <w:rPr>
          <w:rFonts w:ascii="Times New Roman" w:eastAsia="Times New Roman" w:hAnsi="Times New Roman" w:cs="Times New Roman"/>
          <w:color w:val="333333"/>
          <w:sz w:val="28"/>
          <w:szCs w:val="28"/>
          <w:lang w:val="ru-RU" w:eastAsia="ru-RU" w:bidi="ar-SA"/>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предметным окружением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Вызвать интерес детей к предметам ближайшего окружения: игрушки, посуда, одежда, обувь, мебель, транспортные средства.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D65C44">
        <w:rPr>
          <w:rFonts w:ascii="Times New Roman" w:eastAsia="Times New Roman" w:hAnsi="Times New Roman" w:cs="Times New Roman"/>
          <w:color w:val="333333"/>
          <w:sz w:val="28"/>
          <w:szCs w:val="28"/>
          <w:lang w:val="ru-RU" w:eastAsia="ru-RU" w:bidi="ar-SA"/>
        </w:rPr>
        <w:t xml:space="preserve"> Раскрывать разнообразные способы использования предметов.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появлению в словаре детей обобщающих понятий (игрушки, посуда, одежда, обувь, мебель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социальным миром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Напоминать детям название города (поселка), в котором они живут.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w:t>
      </w:r>
      <w:r w:rsidRPr="00D65C44">
        <w:rPr>
          <w:rFonts w:ascii="Times New Roman" w:eastAsia="Times New Roman" w:hAnsi="Times New Roman" w:cs="Times New Roman"/>
          <w:color w:val="333333"/>
          <w:sz w:val="28"/>
          <w:szCs w:val="28"/>
          <w:lang w:val="ru-RU" w:eastAsia="ru-RU" w:bidi="ar-SA"/>
        </w:rPr>
        <w:lastRenderedPageBreak/>
        <w:t>приносит еду, меняет полотенца и т. д.). Рассказать, что взрослые проявляют трудолюбие, оно помогает им успешно выполнить трудовые действия.</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миром природы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детей с доступными явлениями природы.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Вместе с детьми наблюдать за птицами и насекомыми на участке, за рыбками в аквариуме; подкармливать птиц.</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различать по внешнему виду овощи (помидор, огурец, морковь и др.) и фрукты (яблоко, груша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Помогать детям замечать</w:t>
      </w:r>
      <w:proofErr w:type="gramEnd"/>
      <w:r w:rsidRPr="00D65C44">
        <w:rPr>
          <w:rFonts w:ascii="Times New Roman" w:eastAsia="Times New Roman" w:hAnsi="Times New Roman" w:cs="Times New Roman"/>
          <w:color w:val="333333"/>
          <w:sz w:val="28"/>
          <w:szCs w:val="28"/>
          <w:lang w:val="ru-RU" w:eastAsia="ru-RU" w:bidi="ar-SA"/>
        </w:rPr>
        <w:t xml:space="preserve"> красоту природы в разное время года.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Сезонные наблюдения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Весна. Формировать представления о весенних изменениях в природе: потеплело, тает снег; появились лужи, травка, насекомые; набухли почки.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Лето. Наблюдать природные изменения: яркое солнце, жарко, летают бабочки.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«Речевое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Практическое овладение воспитанниками нормами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Художественная литература. Воспитание интереса и любви к чтению; развитие литературной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желания и умения слушать художественные произведения, следить за развитием действия</w:t>
      </w:r>
      <w:r w:rsidR="0059499E">
        <w:rPr>
          <w:rFonts w:ascii="Times New Roman" w:eastAsia="Times New Roman" w:hAnsi="Times New Roman" w:cs="Times New Roman"/>
          <w:color w:val="333333"/>
          <w:sz w:val="28"/>
          <w:szCs w:val="28"/>
          <w:lang w:val="ru-RU" w:eastAsia="ru-RU" w:bidi="ar-SA"/>
        </w:rPr>
        <w:t>.</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Содержание психолого - педагогической работы</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Развивающая речевая среда</w:t>
      </w:r>
      <w:r w:rsidRPr="00D65C44">
        <w:rPr>
          <w:rFonts w:ascii="Times New Roman" w:eastAsia="Times New Roman" w:hAnsi="Times New Roman" w:cs="Times New Roman"/>
          <w:color w:val="333333"/>
          <w:sz w:val="28"/>
          <w:szCs w:val="28"/>
          <w:lang w:val="ru-RU" w:eastAsia="ru-RU" w:bidi="ar-SA"/>
        </w:rPr>
        <w:t xml:space="preserve">. Способствовать развитию речи как средства общения. </w:t>
      </w:r>
      <w:proofErr w:type="gramStart"/>
      <w:r w:rsidRPr="00D65C44">
        <w:rPr>
          <w:rFonts w:ascii="Times New Roman" w:eastAsia="Times New Roman" w:hAnsi="Times New Roman" w:cs="Times New Roman"/>
          <w:color w:val="333333"/>
          <w:sz w:val="28"/>
          <w:szCs w:val="28"/>
          <w:lang w:val="ru-RU" w:eastAsia="ru-RU" w:bidi="ar-SA"/>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D65C44">
        <w:rPr>
          <w:rFonts w:ascii="Times New Roman" w:eastAsia="Times New Roman" w:hAnsi="Times New Roman" w:cs="Times New Roman"/>
          <w:color w:val="333333"/>
          <w:sz w:val="28"/>
          <w:szCs w:val="28"/>
          <w:lang w:val="ru-RU" w:eastAsia="ru-RU" w:bidi="ar-SA"/>
        </w:rPr>
        <w:t xml:space="preserve"> Что ты сказал Мите? </w:t>
      </w:r>
      <w:proofErr w:type="gramStart"/>
      <w:r w:rsidRPr="00D65C44">
        <w:rPr>
          <w:rFonts w:ascii="Times New Roman" w:eastAsia="Times New Roman" w:hAnsi="Times New Roman" w:cs="Times New Roman"/>
          <w:color w:val="333333"/>
          <w:sz w:val="28"/>
          <w:szCs w:val="28"/>
          <w:lang w:val="ru-RU" w:eastAsia="ru-RU" w:bidi="ar-SA"/>
        </w:rPr>
        <w:t>И что он тебе ответил?»).</w:t>
      </w:r>
      <w:proofErr w:type="gramEnd"/>
      <w:r w:rsidRPr="00D65C44">
        <w:rPr>
          <w:rFonts w:ascii="Times New Roman" w:eastAsia="Times New Roman" w:hAnsi="Times New Roman" w:cs="Times New Roman"/>
          <w:color w:val="333333"/>
          <w:sz w:val="28"/>
          <w:szCs w:val="28"/>
          <w:lang w:val="ru-RU" w:eastAsia="ru-RU" w:bidi="ar-SA"/>
        </w:rPr>
        <w:t xml:space="preserve"> Добиваться того, чтобы к концу третьего года жизни речь стала полноценным средством общения детей друг с другом.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словаря.</w:t>
      </w:r>
      <w:r w:rsidRPr="00D65C44">
        <w:rPr>
          <w:rFonts w:ascii="Times New Roman" w:eastAsia="Times New Roman" w:hAnsi="Times New Roman" w:cs="Times New Roman"/>
          <w:color w:val="333333"/>
          <w:sz w:val="28"/>
          <w:szCs w:val="28"/>
          <w:lang w:val="ru-RU" w:eastAsia="ru-RU" w:bidi="ar-SA"/>
        </w:rPr>
        <w:t> На основе расширения ориентировки детей в ближайшем окружении развивать понимание речи и активизировать словарь.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Обогащать словарь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наречиями (близко, далеко, высоко, быстро, темно, тихо, холодно, жарко, скользко).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употреблению усвоенных слов в самостоятельной речи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Звуковая культура речи.</w:t>
      </w:r>
      <w:r w:rsidRPr="00D65C44">
        <w:rPr>
          <w:rFonts w:ascii="Times New Roman" w:eastAsia="Times New Roman" w:hAnsi="Times New Roman" w:cs="Times New Roman"/>
          <w:color w:val="333333"/>
          <w:sz w:val="28"/>
          <w:szCs w:val="28"/>
          <w:lang w:val="ru-RU" w:eastAsia="ru-RU" w:bidi="ar-SA"/>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развитию артикуляционного и голосового аппарата, речевого дыхания, слухового внимания.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пользоваться (по подражанию) высотой и силой голоса («Киска, брысь!», «Кто пришел?», «Кто стучит?»).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65C44">
        <w:rPr>
          <w:rFonts w:ascii="Times New Roman" w:eastAsia="Times New Roman" w:hAnsi="Times New Roman" w:cs="Times New Roman"/>
          <w:color w:val="333333"/>
          <w:sz w:val="28"/>
          <w:szCs w:val="28"/>
          <w:lang w:val="ru-RU" w:eastAsia="ru-RU" w:bidi="ar-SA"/>
        </w:rPr>
        <w:t>в</w:t>
      </w:r>
      <w:proofErr w:type="gramEnd"/>
      <w:r w:rsidRPr="00D65C44">
        <w:rPr>
          <w:rFonts w:ascii="Times New Roman" w:eastAsia="Times New Roman" w:hAnsi="Times New Roman" w:cs="Times New Roman"/>
          <w:color w:val="333333"/>
          <w:sz w:val="28"/>
          <w:szCs w:val="28"/>
          <w:lang w:val="ru-RU" w:eastAsia="ru-RU" w:bidi="ar-SA"/>
        </w:rPr>
        <w:t>, на, у, за, под).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Упражнять в употреблении некоторых вопросительных слов (кто, что, где) и несложных фраз, состоящих из 2-4 слов («Кисонька-</w:t>
      </w:r>
      <w:proofErr w:type="spellStart"/>
      <w:r w:rsidRPr="00D65C44">
        <w:rPr>
          <w:rFonts w:ascii="Times New Roman" w:eastAsia="Times New Roman" w:hAnsi="Times New Roman" w:cs="Times New Roman"/>
          <w:color w:val="333333"/>
          <w:sz w:val="28"/>
          <w:szCs w:val="28"/>
          <w:lang w:val="ru-RU" w:eastAsia="ru-RU" w:bidi="ar-SA"/>
        </w:rPr>
        <w:t>мурысенька</w:t>
      </w:r>
      <w:proofErr w:type="spellEnd"/>
      <w:r w:rsidRPr="00D65C44">
        <w:rPr>
          <w:rFonts w:ascii="Times New Roman" w:eastAsia="Times New Roman" w:hAnsi="Times New Roman" w:cs="Times New Roman"/>
          <w:color w:val="333333"/>
          <w:sz w:val="28"/>
          <w:szCs w:val="28"/>
          <w:lang w:val="ru-RU" w:eastAsia="ru-RU" w:bidi="ar-SA"/>
        </w:rPr>
        <w:t>, куда пошла?»).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Связная </w:t>
      </w:r>
      <w:proofErr w:type="spellStart"/>
      <w:r w:rsidRPr="00D65C44">
        <w:rPr>
          <w:rFonts w:ascii="Times New Roman" w:eastAsia="Times New Roman" w:hAnsi="Times New Roman" w:cs="Times New Roman"/>
          <w:b/>
          <w:bCs/>
          <w:color w:val="333333"/>
          <w:sz w:val="28"/>
          <w:szCs w:val="28"/>
          <w:lang w:val="ru-RU" w:eastAsia="ru-RU" w:bidi="ar-SA"/>
        </w:rPr>
        <w:t>речь</w:t>
      </w:r>
      <w:proofErr w:type="gramStart"/>
      <w:r w:rsidRPr="00D65C44">
        <w:rPr>
          <w:rFonts w:ascii="Times New Roman" w:eastAsia="Times New Roman" w:hAnsi="Times New Roman" w:cs="Times New Roman"/>
          <w:b/>
          <w:bCs/>
          <w:color w:val="333333"/>
          <w:sz w:val="28"/>
          <w:szCs w:val="28"/>
          <w:lang w:val="ru-RU" w:eastAsia="ru-RU" w:bidi="ar-SA"/>
        </w:rPr>
        <w:t>.</w:t>
      </w:r>
      <w:r w:rsidRPr="00D65C44">
        <w:rPr>
          <w:rFonts w:ascii="Times New Roman" w:eastAsia="Times New Roman" w:hAnsi="Times New Roman" w:cs="Times New Roman"/>
          <w:color w:val="333333"/>
          <w:sz w:val="28"/>
          <w:szCs w:val="28"/>
          <w:lang w:val="ru-RU" w:eastAsia="ru-RU" w:bidi="ar-SA"/>
        </w:rPr>
        <w:t>П</w:t>
      </w:r>
      <w:proofErr w:type="gramEnd"/>
      <w:r w:rsidRPr="00D65C44">
        <w:rPr>
          <w:rFonts w:ascii="Times New Roman" w:eastAsia="Times New Roman" w:hAnsi="Times New Roman" w:cs="Times New Roman"/>
          <w:color w:val="333333"/>
          <w:sz w:val="28"/>
          <w:szCs w:val="28"/>
          <w:lang w:val="ru-RU" w:eastAsia="ru-RU" w:bidi="ar-SA"/>
        </w:rPr>
        <w:t>омогать</w:t>
      </w:r>
      <w:proofErr w:type="spellEnd"/>
      <w:r w:rsidRPr="00D65C44">
        <w:rPr>
          <w:rFonts w:ascii="Times New Roman" w:eastAsia="Times New Roman" w:hAnsi="Times New Roman" w:cs="Times New Roman"/>
          <w:color w:val="333333"/>
          <w:sz w:val="28"/>
          <w:szCs w:val="28"/>
          <w:lang w:val="ru-RU" w:eastAsia="ru-RU" w:bidi="ar-SA"/>
        </w:rPr>
        <w:t xml:space="preserve"> детям отвечать на простейшие («Что?», «Кто?», «Что делает?») и более сложные вопросы («Во что одет?», «Что везет?», «Кому?», «Какой?», «Где?», «Когда?», «Куда?»).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слушать небольшие рассказы без наглядного сопровождения.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художественной литературе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Читать детям художественные произведения, предусмотренные программой для второй группы раннего возраста.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Сопровождать чтение небольших поэтических произведений игровыми действиями.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Предоставлять детям возможность договаривать слова, фразы при чтении воспитателем знакомых стихотворений.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Поощрять попытки прочесть стихотворный текст целиком с помощью взрослого.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Помогать детям старше 2 лет 6 месяцев играть в хорошо знакомую сказку.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«Художественно – эстетическое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w:t>
      </w:r>
      <w:r w:rsidRPr="00D65C44">
        <w:rPr>
          <w:rFonts w:ascii="Times New Roman" w:eastAsia="Times New Roman" w:hAnsi="Times New Roman" w:cs="Times New Roman"/>
          <w:color w:val="333333"/>
          <w:sz w:val="28"/>
          <w:szCs w:val="28"/>
          <w:lang w:val="ru-RU" w:eastAsia="ru-RU" w:bidi="ar-SA"/>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искусству</w:t>
      </w:r>
      <w:r w:rsidRPr="00D65C44">
        <w:rPr>
          <w:rFonts w:ascii="Times New Roman" w:eastAsia="Times New Roman" w:hAnsi="Times New Roman" w:cs="Times New Roman"/>
          <w:color w:val="333333"/>
          <w:sz w:val="28"/>
          <w:szCs w:val="28"/>
          <w:lang w:val="ru-RU" w:eastAsia="ru-RU" w:bidi="ar-SA"/>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видах и жанрах искусства, средствах выразительности в различных видах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Изобразительная деятельность.</w:t>
      </w:r>
      <w:r w:rsidRPr="00D65C44">
        <w:rPr>
          <w:rFonts w:ascii="Times New Roman" w:eastAsia="Times New Roman" w:hAnsi="Times New Roman" w:cs="Times New Roman"/>
          <w:color w:val="333333"/>
          <w:sz w:val="28"/>
          <w:szCs w:val="28"/>
          <w:lang w:val="ru-RU" w:eastAsia="ru-RU" w:bidi="ar-SA"/>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эмоциональной отзывчивости при восприятии произведений изобразительного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желания и умения взаимодействовать со сверстниками при создании коллективных работ.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Конструктивно-модельная деятельность.</w:t>
      </w:r>
      <w:r w:rsidRPr="00D65C44">
        <w:rPr>
          <w:rFonts w:ascii="Times New Roman" w:eastAsia="Times New Roman" w:hAnsi="Times New Roman" w:cs="Times New Roman"/>
          <w:color w:val="333333"/>
          <w:sz w:val="28"/>
          <w:szCs w:val="28"/>
          <w:lang w:val="ru-RU" w:eastAsia="ru-RU" w:bidi="ar-SA"/>
        </w:rPr>
        <w:t> Приобщение к конструированию; развитие интереса к конструктивной деятельности, знакомство с различными видами конструкторов.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59499E">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Содержание психолого - педагогической работы</w:t>
      </w:r>
    </w:p>
    <w:p w:rsidR="00441E78" w:rsidRPr="00D65C44" w:rsidRDefault="00441E78" w:rsidP="0059499E">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искусству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Рассматривать с детьми иллюстрации к произведениям детской литературы. Развивать умение отвечать на вопросы по содержанию картинок.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Знакомить с народными игрушками: дымковской, </w:t>
      </w:r>
      <w:proofErr w:type="spellStart"/>
      <w:r w:rsidRPr="00D65C44">
        <w:rPr>
          <w:rFonts w:ascii="Times New Roman" w:eastAsia="Times New Roman" w:hAnsi="Times New Roman" w:cs="Times New Roman"/>
          <w:color w:val="333333"/>
          <w:sz w:val="28"/>
          <w:szCs w:val="28"/>
          <w:lang w:val="ru-RU" w:eastAsia="ru-RU" w:bidi="ar-SA"/>
        </w:rPr>
        <w:t>богородской</w:t>
      </w:r>
      <w:proofErr w:type="spellEnd"/>
      <w:r w:rsidRPr="00D65C44">
        <w:rPr>
          <w:rFonts w:ascii="Times New Roman" w:eastAsia="Times New Roman" w:hAnsi="Times New Roman" w:cs="Times New Roman"/>
          <w:color w:val="333333"/>
          <w:sz w:val="28"/>
          <w:szCs w:val="28"/>
          <w:lang w:val="ru-RU" w:eastAsia="ru-RU" w:bidi="ar-SA"/>
        </w:rPr>
        <w:t>, матрешкой, ванькой-встанькой и другими, соответствующими возрасту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Обращать внимание детей на характер игрушек (</w:t>
      </w:r>
      <w:proofErr w:type="gramStart"/>
      <w:r w:rsidRPr="00D65C44">
        <w:rPr>
          <w:rFonts w:ascii="Times New Roman" w:eastAsia="Times New Roman" w:hAnsi="Times New Roman" w:cs="Times New Roman"/>
          <w:color w:val="333333"/>
          <w:sz w:val="28"/>
          <w:szCs w:val="28"/>
          <w:lang w:val="ru-RU" w:eastAsia="ru-RU" w:bidi="ar-SA"/>
        </w:rPr>
        <w:t>веселая</w:t>
      </w:r>
      <w:proofErr w:type="gramEnd"/>
      <w:r w:rsidRPr="00D65C44">
        <w:rPr>
          <w:rFonts w:ascii="Times New Roman" w:eastAsia="Times New Roman" w:hAnsi="Times New Roman" w:cs="Times New Roman"/>
          <w:color w:val="333333"/>
          <w:sz w:val="28"/>
          <w:szCs w:val="28"/>
          <w:lang w:val="ru-RU" w:eastAsia="ru-RU" w:bidi="ar-SA"/>
        </w:rPr>
        <w:t>, забавная и др.), их форму, цветовое оформление.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9E28E1" w:rsidRDefault="009E28E1" w:rsidP="00D65C44">
      <w:pPr>
        <w:shd w:val="clear" w:color="auto" w:fill="FFFFFF"/>
        <w:spacing w:before="90" w:after="90" w:line="240" w:lineRule="auto"/>
        <w:ind w:left="0"/>
        <w:jc w:val="both"/>
        <w:rPr>
          <w:rFonts w:ascii="Times New Roman" w:eastAsia="Times New Roman" w:hAnsi="Times New Roman" w:cs="Times New Roman"/>
          <w:bCs/>
          <w:color w:val="333333"/>
          <w:sz w:val="28"/>
          <w:szCs w:val="28"/>
          <w:lang w:val="ru-RU" w:eastAsia="ru-RU" w:bidi="ar-SA"/>
        </w:rPr>
      </w:pPr>
    </w:p>
    <w:p w:rsidR="00441E78" w:rsidRPr="009E28E1" w:rsidRDefault="00441E78" w:rsidP="006A6577">
      <w:pPr>
        <w:shd w:val="clear" w:color="auto" w:fill="FFFFFF"/>
        <w:spacing w:before="90" w:after="90" w:line="240" w:lineRule="auto"/>
        <w:ind w:left="0"/>
        <w:jc w:val="center"/>
        <w:rPr>
          <w:rFonts w:ascii="Times New Roman" w:eastAsia="Times New Roman" w:hAnsi="Times New Roman" w:cs="Times New Roman"/>
          <w:b/>
          <w:color w:val="333333"/>
          <w:sz w:val="28"/>
          <w:szCs w:val="28"/>
          <w:lang w:val="ru-RU" w:eastAsia="ru-RU" w:bidi="ar-SA"/>
        </w:rPr>
      </w:pPr>
      <w:r w:rsidRPr="009E28E1">
        <w:rPr>
          <w:rFonts w:ascii="Times New Roman" w:eastAsia="Times New Roman" w:hAnsi="Times New Roman" w:cs="Times New Roman"/>
          <w:b/>
          <w:bCs/>
          <w:color w:val="333333"/>
          <w:sz w:val="28"/>
          <w:szCs w:val="28"/>
          <w:lang w:val="ru-RU" w:eastAsia="ru-RU" w:bidi="ar-SA"/>
        </w:rPr>
        <w:t>Изобразительная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Вызывать у детей интерес к действиям с карандашами, фломастерами, кистью, красками, глиной.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Рисование.</w:t>
      </w:r>
      <w:r w:rsidRPr="00D65C44">
        <w:rPr>
          <w:rFonts w:ascii="Times New Roman" w:eastAsia="Times New Roman" w:hAnsi="Times New Roman" w:cs="Times New Roman"/>
          <w:color w:val="333333"/>
          <w:sz w:val="28"/>
          <w:szCs w:val="28"/>
          <w:lang w:val="ru-RU" w:eastAsia="ru-RU" w:bidi="ar-SA"/>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Подводить детей к изображению знакомых предметов, предоставляя им свободу выбора.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Развивать эстетическое восприятие окружающих предметов. </w:t>
      </w:r>
      <w:proofErr w:type="gramStart"/>
      <w:r w:rsidRPr="00D65C44">
        <w:rPr>
          <w:rFonts w:ascii="Times New Roman" w:eastAsia="Times New Roman" w:hAnsi="Times New Roman" w:cs="Times New Roman"/>
          <w:color w:val="333333"/>
          <w:sz w:val="28"/>
          <w:szCs w:val="28"/>
          <w:lang w:val="ru-RU" w:eastAsia="ru-RU" w:bidi="ar-SA"/>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Учить </w:t>
      </w:r>
      <w:proofErr w:type="gramStart"/>
      <w:r w:rsidRPr="00D65C44">
        <w:rPr>
          <w:rFonts w:ascii="Times New Roman" w:eastAsia="Times New Roman" w:hAnsi="Times New Roman" w:cs="Times New Roman"/>
          <w:color w:val="333333"/>
          <w:sz w:val="28"/>
          <w:szCs w:val="28"/>
          <w:lang w:val="ru-RU" w:eastAsia="ru-RU" w:bidi="ar-SA"/>
        </w:rPr>
        <w:t>бережно</w:t>
      </w:r>
      <w:proofErr w:type="gramEnd"/>
      <w:r w:rsidRPr="00D65C44">
        <w:rPr>
          <w:rFonts w:ascii="Times New Roman" w:eastAsia="Times New Roman" w:hAnsi="Times New Roman" w:cs="Times New Roman"/>
          <w:color w:val="333333"/>
          <w:sz w:val="28"/>
          <w:szCs w:val="28"/>
          <w:lang w:val="ru-RU" w:eastAsia="ru-RU" w:bidi="ar-SA"/>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w:t>
      </w:r>
      <w:r w:rsidRPr="00D65C44">
        <w:rPr>
          <w:rFonts w:ascii="Times New Roman" w:eastAsia="Times New Roman" w:hAnsi="Times New Roman" w:cs="Times New Roman"/>
          <w:color w:val="333333"/>
          <w:sz w:val="28"/>
          <w:szCs w:val="28"/>
          <w:lang w:val="ru-RU" w:eastAsia="ru-RU" w:bidi="ar-SA"/>
        </w:rPr>
        <w:lastRenderedPageBreak/>
        <w:t>кисть, макая ее всем ворсом в баночку, снимать лишнюю краску, прикасаясь ворсом к краю баночки.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Лепка.</w:t>
      </w:r>
      <w:r w:rsidRPr="00D65C44">
        <w:rPr>
          <w:rFonts w:ascii="Times New Roman" w:eastAsia="Times New Roman" w:hAnsi="Times New Roman" w:cs="Times New Roman"/>
          <w:color w:val="333333"/>
          <w:sz w:val="28"/>
          <w:szCs w:val="28"/>
          <w:lang w:val="ru-RU" w:eastAsia="ru-RU" w:bidi="ar-SA"/>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D65C44">
        <w:rPr>
          <w:rFonts w:ascii="Times New Roman" w:eastAsia="Times New Roman" w:hAnsi="Times New Roman" w:cs="Times New Roman"/>
          <w:color w:val="333333"/>
          <w:sz w:val="28"/>
          <w:szCs w:val="28"/>
          <w:lang w:val="ru-RU" w:eastAsia="ru-RU" w:bidi="ar-SA"/>
        </w:rPr>
        <w:t>аккуратно</w:t>
      </w:r>
      <w:proofErr w:type="gramEnd"/>
      <w:r w:rsidRPr="00D65C44">
        <w:rPr>
          <w:rFonts w:ascii="Times New Roman" w:eastAsia="Times New Roman" w:hAnsi="Times New Roman" w:cs="Times New Roman"/>
          <w:color w:val="333333"/>
          <w:sz w:val="28"/>
          <w:szCs w:val="28"/>
          <w:lang w:val="ru-RU" w:eastAsia="ru-RU" w:bidi="ar-SA"/>
        </w:rPr>
        <w:t xml:space="preserve"> пользоваться материалами.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65C44">
        <w:rPr>
          <w:rFonts w:ascii="Times New Roman" w:eastAsia="Times New Roman" w:hAnsi="Times New Roman" w:cs="Times New Roman"/>
          <w:color w:val="333333"/>
          <w:sz w:val="28"/>
          <w:szCs w:val="28"/>
          <w:lang w:val="ru-RU" w:eastAsia="ru-RU" w:bidi="ar-SA"/>
        </w:rPr>
        <w:t>прижимая</w:t>
      </w:r>
      <w:proofErr w:type="gramEnd"/>
      <w:r w:rsidRPr="00D65C44">
        <w:rPr>
          <w:rFonts w:ascii="Times New Roman" w:eastAsia="Times New Roman" w:hAnsi="Times New Roman" w:cs="Times New Roman"/>
          <w:color w:val="333333"/>
          <w:sz w:val="28"/>
          <w:szCs w:val="28"/>
          <w:lang w:val="ru-RU" w:eastAsia="ru-RU" w:bidi="ar-SA"/>
        </w:rPr>
        <w:t xml:space="preserve"> их друг к другу (колечко, </w:t>
      </w:r>
      <w:proofErr w:type="spellStart"/>
      <w:r w:rsidRPr="00D65C44">
        <w:rPr>
          <w:rFonts w:ascii="Times New Roman" w:eastAsia="Times New Roman" w:hAnsi="Times New Roman" w:cs="Times New Roman"/>
          <w:color w:val="333333"/>
          <w:sz w:val="28"/>
          <w:szCs w:val="28"/>
          <w:lang w:val="ru-RU" w:eastAsia="ru-RU" w:bidi="ar-SA"/>
        </w:rPr>
        <w:t>бараночка</w:t>
      </w:r>
      <w:proofErr w:type="spellEnd"/>
      <w:r w:rsidRPr="00D65C44">
        <w:rPr>
          <w:rFonts w:ascii="Times New Roman" w:eastAsia="Times New Roman" w:hAnsi="Times New Roman" w:cs="Times New Roman"/>
          <w:color w:val="333333"/>
          <w:sz w:val="28"/>
          <w:szCs w:val="28"/>
          <w:lang w:val="ru-RU" w:eastAsia="ru-RU" w:bidi="ar-SA"/>
        </w:rPr>
        <w:t>, колесо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Приучать детей класть глину и вылепленные предметы на дощечку или специальную заранее подготовленную клеенку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Конструктивно-модельная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учить детей сооружать элементарные постройки по образцу, поддерживать желание строить что-то самостоятельно.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пониманию пространственных соотношений.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пользоваться дополнительными сюжетными игрушками, соразмерными масштабам построек (маленькие машинки для маленьких гаражей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 окончании игры приучать убирать все на место.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детей с простейшими пластмассовыми конструкторами.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совместно с взрослым конструировать</w:t>
      </w:r>
      <w:proofErr w:type="gramEnd"/>
      <w:r w:rsidRPr="00D65C44">
        <w:rPr>
          <w:rFonts w:ascii="Times New Roman" w:eastAsia="Times New Roman" w:hAnsi="Times New Roman" w:cs="Times New Roman"/>
          <w:color w:val="333333"/>
          <w:sz w:val="28"/>
          <w:szCs w:val="28"/>
          <w:lang w:val="ru-RU" w:eastAsia="ru-RU" w:bidi="ar-SA"/>
        </w:rPr>
        <w:t xml:space="preserve"> башенки, домики, машины.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Поддерживать желание детей строить самостоятельно.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летнее время способствовать строительным играм с использованием природного материала (песок, вода, желуди, камешки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«Физическое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65C44">
        <w:rPr>
          <w:rFonts w:ascii="Times New Roman" w:eastAsia="Times New Roman" w:hAnsi="Times New Roman" w:cs="Times New Roman"/>
          <w:color w:val="333333"/>
          <w:sz w:val="28"/>
          <w:szCs w:val="28"/>
          <w:lang w:val="ru-RU" w:eastAsia="ru-RU" w:bidi="ar-SA"/>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w:t>
      </w:r>
      <w:r w:rsidRPr="00D65C44">
        <w:rPr>
          <w:rFonts w:ascii="Times New Roman" w:eastAsia="Times New Roman" w:hAnsi="Times New Roman" w:cs="Times New Roman"/>
          <w:color w:val="333333"/>
          <w:sz w:val="28"/>
          <w:szCs w:val="28"/>
          <w:lang w:val="ru-RU" w:eastAsia="ru-RU" w:bidi="ar-SA"/>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в двигательной сфере;</w:t>
      </w:r>
      <w:proofErr w:type="gramEnd"/>
      <w:r w:rsidRPr="00D65C44">
        <w:rPr>
          <w:rFonts w:ascii="Times New Roman" w:eastAsia="Times New Roman" w:hAnsi="Times New Roman" w:cs="Times New Roman"/>
          <w:color w:val="333333"/>
          <w:sz w:val="28"/>
          <w:szCs w:val="28"/>
          <w:lang w:val="ru-RU" w:eastAsia="ru-RU" w:bidi="ar-SA"/>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у детей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r w:rsidRPr="00D65C44">
        <w:rPr>
          <w:rFonts w:ascii="Times New Roman" w:eastAsia="Times New Roman" w:hAnsi="Times New Roman" w:cs="Times New Roman"/>
          <w:color w:val="333333"/>
          <w:sz w:val="28"/>
          <w:szCs w:val="28"/>
          <w:lang w:val="ru-RU" w:eastAsia="ru-RU" w:bidi="ar-SA"/>
        </w:rPr>
        <w:t>. Сохранение, укрепление и охрана здоровья детей; повышение умственной и физической работоспособности, предупреждение утомления.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Содержание психолого - педагогической работы</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6A6577">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сохранять устойчивое положение тела, правильную осанку.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ползать, лазать, разнообразно действовать с мячом (брать, держать, переносить, класть, бросать, катать).</w:t>
      </w:r>
      <w:proofErr w:type="gramEnd"/>
      <w:r w:rsidRPr="00D65C44">
        <w:rPr>
          <w:rFonts w:ascii="Times New Roman" w:eastAsia="Times New Roman" w:hAnsi="Times New Roman" w:cs="Times New Roman"/>
          <w:color w:val="333333"/>
          <w:sz w:val="28"/>
          <w:szCs w:val="28"/>
          <w:lang w:val="ru-RU" w:eastAsia="ru-RU" w:bidi="ar-SA"/>
        </w:rPr>
        <w:t xml:space="preserve"> Учить прыжкам на двух ногах на месте, с продвижением вперед, в длину с места, отталкиваясь двумя ногами.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Подвижные игры.</w:t>
      </w:r>
      <w:r w:rsidRPr="00D65C44">
        <w:rPr>
          <w:rFonts w:ascii="Times New Roman" w:eastAsia="Times New Roman" w:hAnsi="Times New Roman" w:cs="Times New Roman"/>
          <w:color w:val="333333"/>
          <w:sz w:val="28"/>
          <w:szCs w:val="28"/>
          <w:lang w:val="ru-RU" w:eastAsia="ru-RU" w:bidi="ar-SA"/>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w:t>
      </w:r>
      <w:r w:rsidRPr="00D65C44">
        <w:rPr>
          <w:rFonts w:ascii="Times New Roman" w:eastAsia="Times New Roman" w:hAnsi="Times New Roman" w:cs="Times New Roman"/>
          <w:color w:val="333333"/>
          <w:sz w:val="28"/>
          <w:szCs w:val="28"/>
          <w:lang w:val="ru-RU" w:eastAsia="ru-RU" w:bidi="ar-SA"/>
        </w:rPr>
        <w:lastRenderedPageBreak/>
        <w:t>передавать простейшие действия некоторых персонажей (попрыгать, как зайчики; поклевать зернышки и попить водичку, как цыплята,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6A6577">
      <w:pPr>
        <w:shd w:val="clear" w:color="auto" w:fill="FFFFFF"/>
        <w:spacing w:before="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2.2. Учебный план реализации ООП </w:t>
      </w:r>
      <w:proofErr w:type="gramStart"/>
      <w:r w:rsidRPr="00D65C44">
        <w:rPr>
          <w:rFonts w:ascii="Times New Roman" w:eastAsia="Times New Roman" w:hAnsi="Times New Roman" w:cs="Times New Roman"/>
          <w:b/>
          <w:bCs/>
          <w:color w:val="333333"/>
          <w:sz w:val="28"/>
          <w:szCs w:val="28"/>
          <w:lang w:val="ru-RU" w:eastAsia="ru-RU" w:bidi="ar-SA"/>
        </w:rPr>
        <w:t>ДО</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0"/>
        <w:gridCol w:w="101"/>
        <w:gridCol w:w="1220"/>
        <w:gridCol w:w="1220"/>
        <w:gridCol w:w="1220"/>
        <w:gridCol w:w="4355"/>
      </w:tblGrid>
      <w:tr w:rsidR="00441E78" w:rsidRPr="00D65C44"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Организованная образовательная деятельность</w:t>
            </w:r>
          </w:p>
        </w:tc>
      </w:tr>
      <w:tr w:rsidR="00441E78" w:rsidRPr="00D65C44"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область</w:t>
            </w:r>
          </w:p>
        </w:tc>
        <w:tc>
          <w:tcPr>
            <w:tcW w:w="11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в неделю</w:t>
            </w:r>
          </w:p>
        </w:tc>
        <w:tc>
          <w:tcPr>
            <w:tcW w:w="130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в месяц</w:t>
            </w:r>
          </w:p>
        </w:tc>
        <w:tc>
          <w:tcPr>
            <w:tcW w:w="10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 в год</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Интеграция направлений</w:t>
            </w:r>
          </w:p>
        </w:tc>
      </w:tr>
      <w:tr w:rsidR="00441E78" w:rsidRPr="00BB57F0"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Физическое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здоровье)</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 «Безопасность», «Социализация», «Развитие речи», «Музыка», «Труд»</w:t>
            </w:r>
          </w:p>
        </w:tc>
      </w:tr>
      <w:tr w:rsidR="00441E78" w:rsidRPr="00BB57F0"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Познавательное развитие. </w:t>
            </w:r>
            <w:r w:rsidRPr="00D65C44">
              <w:rPr>
                <w:rFonts w:ascii="Times New Roman" w:eastAsia="Times New Roman" w:hAnsi="Times New Roman" w:cs="Times New Roman"/>
                <w:color w:val="auto"/>
                <w:sz w:val="28"/>
                <w:szCs w:val="28"/>
                <w:lang w:val="ru-RU" w:eastAsia="ru-RU" w:bidi="ar-SA"/>
              </w:rPr>
              <w:t>Формирование целостной картины мира, расширение кругозора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«Безопасность», «Социализация», «Развитие речи», «Чтение художественной литературы», «Художественное творчество», «Музыка», «Труд»</w:t>
            </w:r>
            <w:proofErr w:type="gramEnd"/>
          </w:p>
        </w:tc>
      </w:tr>
      <w:tr w:rsidR="00441E78" w:rsidRPr="00BB57F0"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Речевое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 «Труд», «Художественное творчество»</w:t>
            </w:r>
          </w:p>
        </w:tc>
      </w:tr>
      <w:tr w:rsidR="00441E78" w:rsidRPr="00BB57F0"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Художественно – эстетическое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 </w:t>
            </w:r>
            <w:r w:rsidRPr="00D65C44">
              <w:rPr>
                <w:rFonts w:ascii="Times New Roman" w:eastAsia="Times New Roman" w:hAnsi="Times New Roman" w:cs="Times New Roman"/>
                <w:color w:val="auto"/>
                <w:sz w:val="28"/>
                <w:szCs w:val="28"/>
                <w:lang w:val="ru-RU" w:eastAsia="ru-RU" w:bidi="ar-SA"/>
              </w:rPr>
              <w:t>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лепка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аппликация</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«Художественное творчество</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развитие детского творчества, приобщение к музыкальному искусству), «Развитие речи», «Музыка», «Труд»</w:t>
            </w:r>
          </w:p>
        </w:tc>
      </w:tr>
      <w:tr w:rsidR="00441E78" w:rsidRPr="00BB57F0"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Музыка</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«Развитие речи», «Художественное творчество»,</w:t>
            </w:r>
          </w:p>
        </w:tc>
      </w:tr>
      <w:tr w:rsidR="00441E78" w:rsidRPr="00D65C44"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Итого:</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BB57F0"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Социально-коммуникативное развитие (</w:t>
            </w:r>
            <w:r w:rsidRPr="00D65C44">
              <w:rPr>
                <w:rFonts w:ascii="Times New Roman" w:eastAsia="Times New Roman" w:hAnsi="Times New Roman" w:cs="Times New Roman"/>
                <w:color w:val="auto"/>
                <w:sz w:val="28"/>
                <w:szCs w:val="28"/>
                <w:lang w:val="ru-RU" w:eastAsia="ru-RU" w:bidi="ar-SA"/>
              </w:rPr>
              <w:t>Труд, Безопасность, Социализация)</w:t>
            </w:r>
          </w:p>
        </w:tc>
        <w:tc>
          <w:tcPr>
            <w:tcW w:w="679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ходе интеграции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свободной деятельности</w:t>
            </w:r>
          </w:p>
        </w:tc>
      </w:tr>
      <w:tr w:rsidR="00441E78" w:rsidRPr="00BB57F0"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Региональный компонент</w:t>
            </w:r>
          </w:p>
        </w:tc>
        <w:tc>
          <w:tcPr>
            <w:tcW w:w="679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ходе интеграции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свободной деятельности</w:t>
            </w:r>
          </w:p>
        </w:tc>
      </w:tr>
      <w:tr w:rsidR="00441E78" w:rsidRPr="00BB57F0"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деятельность в ходе режимных моментов</w:t>
            </w:r>
          </w:p>
        </w:tc>
      </w:tr>
      <w:tr w:rsidR="00441E78" w:rsidRPr="00D65C44"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Виды деятельности</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Периодичность</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Интеграция направлений</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Утренняя гимнастика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 «Музыка»,</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Комплексы закаливающих процедур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Безопасность»,«Социализация», «Развитие речи»</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Гигиенические процедуры</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 «Безопасность»,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 «Развитие речи»</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Ситуативные беседы при проведении режимных моментов</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«Познание», «Здоровье», «Безопасность», «Социализация»</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Чтение художественной литературы</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«Художественное творчество», «Музыка»</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Дежурства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Здоровье»,«Безопасность»,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 «Развитие речи»</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Прогулки</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w:t>
            </w:r>
          </w:p>
        </w:tc>
      </w:tr>
      <w:tr w:rsidR="00441E78" w:rsidRPr="00D65C44"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Самостоятельная деятельность детей</w:t>
            </w:r>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Игра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 xml:space="preserve">«Физическая культура», </w:t>
            </w:r>
            <w:r w:rsidRPr="00D65C44">
              <w:rPr>
                <w:rFonts w:ascii="Times New Roman" w:eastAsia="Times New Roman" w:hAnsi="Times New Roman" w:cs="Times New Roman"/>
                <w:color w:val="auto"/>
                <w:sz w:val="28"/>
                <w:szCs w:val="28"/>
                <w:lang w:val="ru-RU" w:eastAsia="ru-RU" w:bidi="ar-SA"/>
              </w:rPr>
              <w:lastRenderedPageBreak/>
              <w:t>«Здоровье», «Безопасность», «Социализация», «Развитие речи», «Музыка», «Художественное творчество», «Труд», «Чтение художественной литературы»</w:t>
            </w:r>
            <w:proofErr w:type="gramEnd"/>
          </w:p>
        </w:tc>
      </w:tr>
      <w:tr w:rsidR="00441E78" w:rsidRPr="00BB57F0"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Самостоятельная деятельность детей в центрах развития</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 «Музыка», «Художественное творчество», «Труд», «Чтение художественной литературы»</w:t>
            </w:r>
            <w:proofErr w:type="gramEnd"/>
          </w:p>
        </w:tc>
      </w:tr>
      <w:tr w:rsidR="00441E78" w:rsidRPr="00BB57F0" w:rsidTr="00441E78">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800"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«Физическое развитие»</w:t>
      </w: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сохранять устойчивое положение тела, правильную осанку.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ползать, лазать, разнообразно действовать с мячом (брать, держать, переносить, класть, бросать, катать).</w:t>
      </w:r>
      <w:proofErr w:type="gramEnd"/>
      <w:r w:rsidRPr="00D65C44">
        <w:rPr>
          <w:rFonts w:ascii="Times New Roman" w:eastAsia="Times New Roman" w:hAnsi="Times New Roman" w:cs="Times New Roman"/>
          <w:color w:val="333333"/>
          <w:sz w:val="28"/>
          <w:szCs w:val="28"/>
          <w:lang w:val="ru-RU" w:eastAsia="ru-RU" w:bidi="ar-SA"/>
        </w:rPr>
        <w:t xml:space="preserve"> Учить прыжкам на двух ногах на месте, с продвижением вперед, в длину с места, отталкиваясь двумя ногами.</w:t>
      </w:r>
    </w:p>
    <w:p w:rsidR="009E28E1" w:rsidRPr="00D96F00"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Самообслуживание, самостоятельность.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Воспитание культурно-гигиенических навыков.</w:t>
      </w:r>
      <w:r w:rsidRPr="00D65C44">
        <w:rPr>
          <w:rFonts w:ascii="Times New Roman" w:eastAsia="Times New Roman" w:hAnsi="Times New Roman" w:cs="Times New Roman"/>
          <w:color w:val="333333"/>
          <w:sz w:val="28"/>
          <w:szCs w:val="28"/>
          <w:lang w:val="ru-RU" w:eastAsia="ru-RU" w:bidi="ar-SA"/>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во время еды правильно держать ложку.</w:t>
      </w:r>
    </w:p>
    <w:p w:rsidR="00441E78" w:rsidRPr="00D65C44" w:rsidRDefault="00441E78" w:rsidP="000E49F0">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«Социальн</w:t>
      </w:r>
      <w:proofErr w:type="gramStart"/>
      <w:r w:rsidRPr="00D65C44">
        <w:rPr>
          <w:rFonts w:ascii="Times New Roman" w:eastAsia="Times New Roman" w:hAnsi="Times New Roman" w:cs="Times New Roman"/>
          <w:b/>
          <w:bCs/>
          <w:color w:val="333333"/>
          <w:sz w:val="28"/>
          <w:szCs w:val="28"/>
          <w:lang w:val="ru-RU" w:eastAsia="ru-RU" w:bidi="ar-SA"/>
        </w:rPr>
        <w:t>о-</w:t>
      </w:r>
      <w:proofErr w:type="gramEnd"/>
      <w:r w:rsidRPr="00D65C44">
        <w:rPr>
          <w:rFonts w:ascii="Times New Roman" w:eastAsia="Times New Roman" w:hAnsi="Times New Roman" w:cs="Times New Roman"/>
          <w:b/>
          <w:bCs/>
          <w:color w:val="333333"/>
          <w:sz w:val="28"/>
          <w:szCs w:val="28"/>
          <w:lang w:val="ru-RU" w:eastAsia="ru-RU" w:bidi="ar-SA"/>
        </w:rPr>
        <w:t xml:space="preserve"> коммуникативное развитие»</w:t>
      </w: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игровой деятельности.</w:t>
      </w:r>
    </w:p>
    <w:p w:rsidR="00441E78" w:rsidRPr="00D65C44" w:rsidRDefault="00441E78" w:rsidP="00D96F0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Сюжетно – ролевые игры.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интереса к игровым действиям сверстников. Формирование умения играть рядом, не мешая друг другу. Развитие умения играть вместе со сверстниками.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Поощрение желания детей самостоятельно подбирать игрушки и атрибуты для игры, использовать предметы-заместители. Подведение к пониманию роли в игре. Формирование начальных навыков ролевого поведения; умения </w:t>
      </w:r>
      <w:proofErr w:type="spellStart"/>
      <w:r w:rsidRPr="00D65C44">
        <w:rPr>
          <w:rFonts w:ascii="Times New Roman" w:eastAsia="Times New Roman" w:hAnsi="Times New Roman" w:cs="Times New Roman"/>
          <w:color w:val="333333"/>
          <w:sz w:val="28"/>
          <w:szCs w:val="28"/>
          <w:lang w:val="ru-RU" w:eastAsia="ru-RU" w:bidi="ar-SA"/>
        </w:rPr>
        <w:t>связыватьсюжетные</w:t>
      </w:r>
      <w:proofErr w:type="spellEnd"/>
      <w:r w:rsidRPr="00D65C44">
        <w:rPr>
          <w:rFonts w:ascii="Times New Roman" w:eastAsia="Times New Roman" w:hAnsi="Times New Roman" w:cs="Times New Roman"/>
          <w:color w:val="333333"/>
          <w:sz w:val="28"/>
          <w:szCs w:val="28"/>
          <w:lang w:val="ru-RU" w:eastAsia="ru-RU" w:bidi="ar-SA"/>
        </w:rPr>
        <w:t xml:space="preserve"> действия с ролью.</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гендерной, семейной, гражданской принадлежности, патриотических чувств, чувства принадлежности к мировому сообществу, формированию положительного отношения к труду взрослых.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элементарным общепринятым нормам и правилам взаимоотношения со сверстниками и взрослыми (в том числе моральным)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доброжелательное отношение друг к другу, умение делиться с товарищем, опыт правильной оценки хороших и плохих поступков.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жить дружно, вместе пользоваться игрушками, книгами, помогать друг другу.</w:t>
      </w:r>
    </w:p>
    <w:p w:rsidR="00441E78" w:rsidRPr="00D65C44" w:rsidRDefault="00441E78" w:rsidP="000F1C99">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Приучать детей к вежливости (учить здороваться, прощаться, благодарить за помощь). </w:t>
      </w:r>
    </w:p>
    <w:p w:rsidR="00441E78" w:rsidRPr="00D65C44" w:rsidRDefault="00441E78" w:rsidP="000F1C99">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Формирование основ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представлений о некоторых типичных опасных ситуациях и способах поведения в них.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41E78" w:rsidRPr="00D65C44" w:rsidRDefault="003E575D" w:rsidP="000F1C99">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b/>
          <w:bCs/>
          <w:color w:val="333333"/>
          <w:sz w:val="28"/>
          <w:szCs w:val="28"/>
          <w:lang w:val="ru-RU" w:eastAsia="ru-RU" w:bidi="ar-SA"/>
        </w:rPr>
        <w:t>2.3</w:t>
      </w:r>
      <w:r w:rsidR="00441E78" w:rsidRPr="00D65C44">
        <w:rPr>
          <w:rFonts w:ascii="Times New Roman" w:eastAsia="Times New Roman" w:hAnsi="Times New Roman" w:cs="Times New Roman"/>
          <w:b/>
          <w:bCs/>
          <w:color w:val="333333"/>
          <w:sz w:val="28"/>
          <w:szCs w:val="28"/>
          <w:lang w:val="ru-RU" w:eastAsia="ru-RU" w:bidi="ar-SA"/>
        </w:rPr>
        <w:t xml:space="preserve"> Взаимодействие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Важнейшим условием обеспечения целостного развития личности ребенка является развитие конструктивного взаимодействия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Родителям и воспитателям необходимо преодолеть субординацию, </w:t>
      </w:r>
      <w:proofErr w:type="spellStart"/>
      <w:r w:rsidRPr="00D65C44">
        <w:rPr>
          <w:rFonts w:ascii="Times New Roman" w:eastAsia="Times New Roman" w:hAnsi="Times New Roman" w:cs="Times New Roman"/>
          <w:color w:val="333333"/>
          <w:sz w:val="28"/>
          <w:szCs w:val="28"/>
          <w:lang w:val="ru-RU" w:eastAsia="ru-RU" w:bidi="ar-SA"/>
        </w:rPr>
        <w:t>монологизм</w:t>
      </w:r>
      <w:proofErr w:type="spellEnd"/>
      <w:r w:rsidRPr="00D65C44">
        <w:rPr>
          <w:rFonts w:ascii="Times New Roman" w:eastAsia="Times New Roman" w:hAnsi="Times New Roman" w:cs="Times New Roman"/>
          <w:color w:val="333333"/>
          <w:sz w:val="28"/>
          <w:szCs w:val="28"/>
          <w:lang w:val="ru-RU" w:eastAsia="ru-RU" w:bidi="ar-SA"/>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Основные задачи взаимодействия детского сада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привлечение семей воспитанников к участию в совместных с педагогами мероприятиях, организуемых в районе (городе, области);</w:t>
      </w:r>
    </w:p>
    <w:p w:rsidR="002C16DD"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B769D" w:rsidRDefault="001B769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bookmarkStart w:id="0" w:name="_GoBack"/>
      <w:bookmarkEnd w:id="0"/>
    </w:p>
    <w:p w:rsidR="002C16DD" w:rsidRPr="00D65C44"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1D6A8B">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3. Организационный раздел.</w:t>
      </w:r>
    </w:p>
    <w:p w:rsidR="00441E78" w:rsidRPr="00D65C44" w:rsidRDefault="00441E78" w:rsidP="001D6A8B">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3.1.Организация предметно-пространственной среды.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игрушки периодически меняются, стимулируя тем самым двигательную активность детей.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Оснащение уголков должно меняться в соответствии с тематическим планированием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качестве центров развития выступают: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для сюжетно-ролевых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уголок </w:t>
      </w:r>
      <w:proofErr w:type="spellStart"/>
      <w:r w:rsidRPr="00D65C44">
        <w:rPr>
          <w:rFonts w:ascii="Times New Roman" w:eastAsia="Times New Roman" w:hAnsi="Times New Roman" w:cs="Times New Roman"/>
          <w:color w:val="333333"/>
          <w:sz w:val="28"/>
          <w:szCs w:val="28"/>
          <w:lang w:val="ru-RU" w:eastAsia="ru-RU" w:bidi="ar-SA"/>
        </w:rPr>
        <w:t>ряжения</w:t>
      </w:r>
      <w:proofErr w:type="spellEnd"/>
      <w:r w:rsidRPr="00D65C44">
        <w:rPr>
          <w:rFonts w:ascii="Times New Roman" w:eastAsia="Times New Roman" w:hAnsi="Times New Roman" w:cs="Times New Roman"/>
          <w:color w:val="333333"/>
          <w:sz w:val="28"/>
          <w:szCs w:val="28"/>
          <w:lang w:val="ru-RU" w:eastAsia="ru-RU" w:bidi="ar-SA"/>
        </w:rPr>
        <w:t xml:space="preserve"> (для театрализованных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книжный уголок;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зона для настольно-печатных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выставка (детского рисунка, детского творчества, изделий народных мастеров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природы (наблюдений за природой);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спортивный уголок;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для игр с водой и песком;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уголки для разнообразных видов самостоятельной деятельности детей — конструктивной, изобразительной, музыкальной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игровой центр с крупными мягкими конструкциями (блоки, домики, тоннели и пр.) для легкого изменения игрового пространства;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игровой уголок (с игрушками, строительным материалом).</w:t>
      </w:r>
    </w:p>
    <w:p w:rsidR="001D6A8B"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игрушки периодически меняются, стимулируя тем самы</w:t>
      </w:r>
      <w:r w:rsidR="009E28E1">
        <w:rPr>
          <w:rFonts w:ascii="Times New Roman" w:eastAsia="Times New Roman" w:hAnsi="Times New Roman" w:cs="Times New Roman"/>
          <w:color w:val="333333"/>
          <w:sz w:val="28"/>
          <w:szCs w:val="28"/>
          <w:lang w:val="ru-RU" w:eastAsia="ru-RU" w:bidi="ar-SA"/>
        </w:rPr>
        <w:t>м двигательную активность де</w:t>
      </w:r>
      <w:r w:rsidR="00303C36">
        <w:rPr>
          <w:rFonts w:ascii="Times New Roman" w:eastAsia="Times New Roman" w:hAnsi="Times New Roman" w:cs="Times New Roman"/>
          <w:color w:val="333333"/>
          <w:sz w:val="28"/>
          <w:szCs w:val="28"/>
          <w:lang w:val="ru-RU" w:eastAsia="ru-RU" w:bidi="ar-SA"/>
        </w:rPr>
        <w:t>тей.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1D6A8B">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3.2.Режим дня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Режим дня составлен с расчетом на 10-часовое пребывание ребенка в детском саду.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Режим скорректирован с учетом контингента детей, климата в регионе, времени года, длительности светового дня и т. п. При осуществлении режимных моментов учитываются также индивидуальные особенности ребенка. В представленном режиме дня выделено специальное время для чтения детям. Для детей 2-3 лет длительность </w:t>
      </w:r>
      <w:proofErr w:type="gramStart"/>
      <w:r w:rsidRPr="00D65C44">
        <w:rPr>
          <w:rFonts w:ascii="Times New Roman" w:eastAsia="Times New Roman" w:hAnsi="Times New Roman" w:cs="Times New Roman"/>
          <w:color w:val="333333"/>
          <w:sz w:val="28"/>
          <w:szCs w:val="28"/>
          <w:lang w:val="ru-RU" w:eastAsia="ru-RU" w:bidi="ar-SA"/>
        </w:rPr>
        <w:t>чтения</w:t>
      </w:r>
      <w:proofErr w:type="gramEnd"/>
      <w:r w:rsidRPr="00D65C44">
        <w:rPr>
          <w:rFonts w:ascii="Times New Roman" w:eastAsia="Times New Roman" w:hAnsi="Times New Roman" w:cs="Times New Roman"/>
          <w:color w:val="333333"/>
          <w:sz w:val="28"/>
          <w:szCs w:val="28"/>
          <w:lang w:val="ru-RU" w:eastAsia="ru-RU" w:bidi="ar-SA"/>
        </w:rPr>
        <w:t xml:space="preserve"> с обсуждением прочитанного составляет 5-10 минут. При этом ребенку предоставляется свободный выбор - слушать, либо заниматься своим делом.</w:t>
      </w:r>
    </w:p>
    <w:p w:rsidR="001D6A8B" w:rsidRDefault="001D6A8B" w:rsidP="001D6A8B">
      <w:pPr>
        <w:rPr>
          <w:rFonts w:ascii="Times New Roman" w:hAnsi="Times New Roman"/>
          <w:b/>
          <w:sz w:val="32"/>
          <w:szCs w:val="32"/>
          <w:lang w:val="ru-RU"/>
        </w:rPr>
      </w:pPr>
      <w:r>
        <w:rPr>
          <w:rFonts w:ascii="Times New Roman" w:hAnsi="Times New Roman"/>
          <w:b/>
          <w:sz w:val="32"/>
          <w:szCs w:val="32"/>
          <w:lang w:val="ru-RU"/>
        </w:rPr>
        <w:t xml:space="preserve">               </w:t>
      </w:r>
      <w:r w:rsidR="00303C36" w:rsidRPr="00303C36">
        <w:rPr>
          <w:rFonts w:ascii="Times New Roman" w:hAnsi="Times New Roman"/>
          <w:b/>
          <w:sz w:val="32"/>
          <w:szCs w:val="32"/>
          <w:lang w:val="ru-RU"/>
        </w:rPr>
        <w:t xml:space="preserve">Режим пребывания детей </w:t>
      </w:r>
      <w:proofErr w:type="gramStart"/>
      <w:r w:rsidR="00303C36" w:rsidRPr="00303C36">
        <w:rPr>
          <w:rFonts w:ascii="Times New Roman" w:hAnsi="Times New Roman"/>
          <w:b/>
          <w:sz w:val="32"/>
          <w:szCs w:val="32"/>
          <w:lang w:val="ru-RU"/>
        </w:rPr>
        <w:t>в</w:t>
      </w:r>
      <w:proofErr w:type="gramEnd"/>
    </w:p>
    <w:p w:rsidR="00303C36" w:rsidRPr="00303C36" w:rsidRDefault="001D6A8B" w:rsidP="001D6A8B">
      <w:pPr>
        <w:ind w:left="0"/>
        <w:rPr>
          <w:rFonts w:ascii="Times New Roman" w:hAnsi="Times New Roman"/>
          <w:b/>
          <w:sz w:val="32"/>
          <w:szCs w:val="32"/>
          <w:lang w:val="ru-RU"/>
        </w:rPr>
      </w:pPr>
      <w:r>
        <w:rPr>
          <w:rFonts w:ascii="Times New Roman" w:hAnsi="Times New Roman"/>
          <w:b/>
          <w:sz w:val="32"/>
          <w:szCs w:val="32"/>
          <w:lang w:val="ru-RU"/>
        </w:rPr>
        <w:lastRenderedPageBreak/>
        <w:t xml:space="preserve">        АНО СОШ «Ор </w:t>
      </w:r>
      <w:proofErr w:type="spellStart"/>
      <w:r>
        <w:rPr>
          <w:rFonts w:ascii="Times New Roman" w:hAnsi="Times New Roman"/>
          <w:b/>
          <w:sz w:val="32"/>
          <w:szCs w:val="32"/>
          <w:lang w:val="ru-RU"/>
        </w:rPr>
        <w:t>Авнер</w:t>
      </w:r>
      <w:proofErr w:type="spellEnd"/>
      <w:r>
        <w:rPr>
          <w:rFonts w:ascii="Times New Roman" w:hAnsi="Times New Roman"/>
          <w:b/>
          <w:sz w:val="32"/>
          <w:szCs w:val="32"/>
          <w:lang w:val="ru-RU"/>
        </w:rPr>
        <w:t>» Структурное подразделение «Детский сад»</w:t>
      </w:r>
    </w:p>
    <w:p w:rsidR="00151B9B" w:rsidRPr="00151B9B" w:rsidRDefault="00303C36" w:rsidP="00151B9B">
      <w:pPr>
        <w:spacing w:line="240" w:lineRule="auto"/>
        <w:ind w:left="0"/>
        <w:rPr>
          <w:rFonts w:ascii="Times New Roman" w:hAnsi="Times New Roman"/>
          <w:b/>
          <w:sz w:val="32"/>
          <w:szCs w:val="32"/>
          <w:lang w:val="ru-RU"/>
        </w:rPr>
      </w:pPr>
      <w:r>
        <w:rPr>
          <w:rFonts w:ascii="Times New Roman" w:hAnsi="Times New Roman"/>
          <w:b/>
          <w:sz w:val="32"/>
          <w:szCs w:val="32"/>
          <w:lang w:val="ru-RU"/>
        </w:rPr>
        <w:t xml:space="preserve">                   </w:t>
      </w:r>
      <w:r w:rsidRPr="00303C36">
        <w:rPr>
          <w:rFonts w:ascii="Times New Roman" w:hAnsi="Times New Roman"/>
          <w:b/>
          <w:sz w:val="32"/>
          <w:szCs w:val="32"/>
          <w:lang w:val="ru-RU"/>
        </w:rPr>
        <w:t xml:space="preserve"> </w:t>
      </w:r>
      <w:r w:rsidR="001D6A8B">
        <w:rPr>
          <w:rFonts w:ascii="Times New Roman" w:hAnsi="Times New Roman"/>
          <w:b/>
          <w:sz w:val="32"/>
          <w:szCs w:val="32"/>
          <w:lang w:val="ru-RU"/>
        </w:rPr>
        <w:t xml:space="preserve">                         </w:t>
      </w:r>
      <w:r w:rsidRPr="00303C36">
        <w:rPr>
          <w:rFonts w:ascii="Times New Roman" w:hAnsi="Times New Roman"/>
          <w:b/>
          <w:sz w:val="32"/>
          <w:szCs w:val="32"/>
          <w:lang w:val="ru-RU"/>
        </w:rPr>
        <w:t xml:space="preserve">группа раннего возраста </w:t>
      </w:r>
    </w:p>
    <w:tbl>
      <w:tblPr>
        <w:tblStyle w:val="af7"/>
        <w:tblW w:w="0" w:type="auto"/>
        <w:tblLook w:val="01E0" w:firstRow="1" w:lastRow="1" w:firstColumn="1" w:lastColumn="1" w:noHBand="0" w:noVBand="0"/>
      </w:tblPr>
      <w:tblGrid>
        <w:gridCol w:w="7128"/>
        <w:gridCol w:w="2443"/>
      </w:tblGrid>
      <w:tr w:rsidR="00151B9B" w:rsidRPr="00151B9B" w:rsidTr="003E575D">
        <w:tc>
          <w:tcPr>
            <w:tcW w:w="7128" w:type="dxa"/>
          </w:tcPr>
          <w:p w:rsidR="00151B9B" w:rsidRPr="00151B9B" w:rsidRDefault="00151B9B" w:rsidP="00151B9B">
            <w:pPr>
              <w:rPr>
                <w:rFonts w:ascii="Times New Roman" w:hAnsi="Times New Roman" w:cs="Times New Roman"/>
                <w:b/>
                <w:sz w:val="28"/>
                <w:szCs w:val="28"/>
              </w:rPr>
            </w:pPr>
            <w:proofErr w:type="spellStart"/>
            <w:r w:rsidRPr="00151B9B">
              <w:rPr>
                <w:rFonts w:ascii="Times New Roman" w:hAnsi="Times New Roman" w:cs="Times New Roman"/>
                <w:b/>
                <w:sz w:val="28"/>
                <w:szCs w:val="28"/>
              </w:rPr>
              <w:t>Режимные</w:t>
            </w:r>
            <w:proofErr w:type="spellEnd"/>
            <w:r w:rsidRPr="00151B9B">
              <w:rPr>
                <w:rFonts w:ascii="Times New Roman" w:hAnsi="Times New Roman" w:cs="Times New Roman"/>
                <w:b/>
                <w:sz w:val="28"/>
                <w:szCs w:val="28"/>
              </w:rPr>
              <w:t xml:space="preserve"> </w:t>
            </w:r>
            <w:proofErr w:type="spellStart"/>
            <w:r w:rsidRPr="00151B9B">
              <w:rPr>
                <w:rFonts w:ascii="Times New Roman" w:hAnsi="Times New Roman" w:cs="Times New Roman"/>
                <w:b/>
                <w:sz w:val="28"/>
                <w:szCs w:val="28"/>
              </w:rPr>
              <w:t>моменты</w:t>
            </w:r>
            <w:proofErr w:type="spellEnd"/>
          </w:p>
        </w:tc>
        <w:tc>
          <w:tcPr>
            <w:tcW w:w="2443" w:type="dxa"/>
          </w:tcPr>
          <w:p w:rsidR="00151B9B" w:rsidRPr="00151B9B" w:rsidRDefault="00151B9B" w:rsidP="00151B9B">
            <w:pPr>
              <w:ind w:left="0"/>
              <w:jc w:val="center"/>
              <w:rPr>
                <w:rFonts w:ascii="Times New Roman" w:hAnsi="Times New Roman" w:cs="Times New Roman"/>
                <w:b/>
                <w:sz w:val="28"/>
                <w:szCs w:val="28"/>
              </w:rPr>
            </w:pPr>
            <w:proofErr w:type="spellStart"/>
            <w:r w:rsidRPr="00151B9B">
              <w:rPr>
                <w:rFonts w:ascii="Times New Roman" w:hAnsi="Times New Roman" w:cs="Times New Roman"/>
                <w:b/>
                <w:sz w:val="28"/>
                <w:szCs w:val="28"/>
              </w:rPr>
              <w:t>Время</w:t>
            </w:r>
            <w:proofErr w:type="spellEnd"/>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lang w:val="ru-RU"/>
              </w:rPr>
            </w:pPr>
            <w:r w:rsidRPr="00151B9B">
              <w:rPr>
                <w:rFonts w:ascii="Times New Roman" w:hAnsi="Times New Roman" w:cs="Times New Roman"/>
                <w:sz w:val="28"/>
                <w:szCs w:val="28"/>
                <w:lang w:val="ru-RU"/>
              </w:rPr>
              <w:t>Утренний приём, игры, утренняя гимнастика</w:t>
            </w:r>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8.00-8.40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Завтрак</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8.40-9.10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Игры</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подготовка</w:t>
            </w:r>
            <w:proofErr w:type="spellEnd"/>
            <w:r w:rsidRPr="00151B9B">
              <w:rPr>
                <w:rFonts w:ascii="Times New Roman" w:hAnsi="Times New Roman" w:cs="Times New Roman"/>
                <w:sz w:val="28"/>
                <w:szCs w:val="28"/>
              </w:rPr>
              <w:t xml:space="preserve"> к </w:t>
            </w:r>
            <w:proofErr w:type="spellStart"/>
            <w:r w:rsidRPr="00151B9B">
              <w:rPr>
                <w:rFonts w:ascii="Times New Roman" w:hAnsi="Times New Roman" w:cs="Times New Roman"/>
                <w:sz w:val="28"/>
                <w:szCs w:val="28"/>
              </w:rPr>
              <w:t>занятиям</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9.10-9.20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lang w:val="ru-RU"/>
              </w:rPr>
            </w:pPr>
            <w:r w:rsidRPr="00151B9B">
              <w:rPr>
                <w:rFonts w:ascii="Times New Roman" w:hAnsi="Times New Roman" w:cs="Times New Roman"/>
                <w:sz w:val="28"/>
                <w:szCs w:val="28"/>
                <w:lang w:val="ru-RU"/>
              </w:rPr>
              <w:t>Занятия (общая длительность, включая перерыв)</w:t>
            </w:r>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9.20-10.00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Второй</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завтрак</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10.00-10.10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lang w:val="ru-RU"/>
              </w:rPr>
            </w:pPr>
            <w:r w:rsidRPr="00151B9B">
              <w:rPr>
                <w:rFonts w:ascii="Times New Roman" w:hAnsi="Times New Roman" w:cs="Times New Roman"/>
                <w:sz w:val="28"/>
                <w:szCs w:val="28"/>
                <w:lang w:val="ru-RU"/>
              </w:rPr>
              <w:t>Подготовка к прогулке, прогулка, возвращение с прогулки</w:t>
            </w:r>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10.10-12.30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Обед</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12.30-13.10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Подготовка</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ко</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сну</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сон</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13.10-15.15</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lang w:val="ru-RU"/>
              </w:rPr>
            </w:pPr>
            <w:r w:rsidRPr="00151B9B">
              <w:rPr>
                <w:rFonts w:ascii="Times New Roman" w:hAnsi="Times New Roman" w:cs="Times New Roman"/>
                <w:sz w:val="28"/>
                <w:szCs w:val="28"/>
                <w:lang w:val="ru-RU"/>
              </w:rPr>
              <w:t>Постепенный подъём; воздушные, водные процедуры</w:t>
            </w:r>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15.15-15.30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Игры</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кружки</w:t>
            </w:r>
            <w:proofErr w:type="spellEnd"/>
            <w:r w:rsidRPr="00151B9B">
              <w:rPr>
                <w:rFonts w:ascii="Times New Roman" w:hAnsi="Times New Roman" w:cs="Times New Roman"/>
                <w:sz w:val="28"/>
                <w:szCs w:val="28"/>
              </w:rPr>
              <w:t xml:space="preserve">, </w:t>
            </w:r>
            <w:proofErr w:type="spellStart"/>
            <w:r w:rsidRPr="00151B9B">
              <w:rPr>
                <w:rFonts w:ascii="Times New Roman" w:hAnsi="Times New Roman" w:cs="Times New Roman"/>
                <w:sz w:val="28"/>
                <w:szCs w:val="28"/>
              </w:rPr>
              <w:t>досуги</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15.30-16.00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rPr>
            </w:pPr>
            <w:proofErr w:type="spellStart"/>
            <w:r w:rsidRPr="00151B9B">
              <w:rPr>
                <w:rFonts w:ascii="Times New Roman" w:hAnsi="Times New Roman" w:cs="Times New Roman"/>
                <w:sz w:val="28"/>
                <w:szCs w:val="28"/>
              </w:rPr>
              <w:t>Полдник</w:t>
            </w:r>
            <w:proofErr w:type="spellEnd"/>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16.00-16.30</w:t>
            </w:r>
          </w:p>
        </w:tc>
      </w:tr>
      <w:tr w:rsidR="00151B9B" w:rsidRPr="00151B9B" w:rsidTr="003E575D">
        <w:tc>
          <w:tcPr>
            <w:tcW w:w="7128" w:type="dxa"/>
          </w:tcPr>
          <w:p w:rsidR="00151B9B" w:rsidRPr="00151B9B" w:rsidRDefault="00151B9B" w:rsidP="00151B9B">
            <w:pPr>
              <w:ind w:left="567"/>
              <w:rPr>
                <w:rFonts w:ascii="Times New Roman" w:hAnsi="Times New Roman" w:cs="Times New Roman"/>
                <w:sz w:val="28"/>
                <w:szCs w:val="28"/>
                <w:lang w:val="ru-RU"/>
              </w:rPr>
            </w:pPr>
            <w:r w:rsidRPr="00151B9B">
              <w:rPr>
                <w:rFonts w:ascii="Times New Roman" w:hAnsi="Times New Roman" w:cs="Times New Roman"/>
                <w:sz w:val="28"/>
                <w:szCs w:val="28"/>
                <w:lang w:val="ru-RU"/>
              </w:rPr>
              <w:t>Подготовка к прогулке, прогулка, уход домой</w:t>
            </w:r>
          </w:p>
        </w:tc>
        <w:tc>
          <w:tcPr>
            <w:tcW w:w="2443" w:type="dxa"/>
          </w:tcPr>
          <w:p w:rsidR="00151B9B" w:rsidRPr="00151B9B" w:rsidRDefault="00151B9B" w:rsidP="00151B9B">
            <w:pPr>
              <w:ind w:left="0"/>
              <w:rPr>
                <w:rFonts w:ascii="Times New Roman" w:hAnsi="Times New Roman" w:cs="Times New Roman"/>
                <w:sz w:val="28"/>
                <w:szCs w:val="28"/>
              </w:rPr>
            </w:pPr>
            <w:r w:rsidRPr="00151B9B">
              <w:rPr>
                <w:rFonts w:ascii="Times New Roman" w:hAnsi="Times New Roman" w:cs="Times New Roman"/>
                <w:sz w:val="28"/>
                <w:szCs w:val="28"/>
              </w:rPr>
              <w:t>16.30-18.00</w:t>
            </w:r>
          </w:p>
        </w:tc>
      </w:tr>
    </w:tbl>
    <w:p w:rsidR="00303C36" w:rsidRPr="00151B9B" w:rsidRDefault="00303C36" w:rsidP="00151B9B">
      <w:pPr>
        <w:ind w:left="0"/>
        <w:rPr>
          <w:rFonts w:ascii="Times New Roman" w:hAnsi="Times New Roman"/>
          <w:b/>
          <w:sz w:val="32"/>
          <w:szCs w:val="32"/>
          <w:lang w:val="ru-RU"/>
        </w:rPr>
      </w:pPr>
    </w:p>
    <w:p w:rsidR="00441E78" w:rsidRDefault="005F6ED6" w:rsidP="00D65C44">
      <w:pPr>
        <w:shd w:val="clear" w:color="auto" w:fill="FFFFFF"/>
        <w:spacing w:before="90" w:line="240" w:lineRule="auto"/>
        <w:ind w:left="0"/>
        <w:jc w:val="both"/>
        <w:rPr>
          <w:rFonts w:ascii="Times New Roman" w:eastAsia="Times New Roman" w:hAnsi="Times New Roman" w:cs="Times New Roman"/>
          <w:b/>
          <w:color w:val="333333"/>
          <w:sz w:val="28"/>
          <w:szCs w:val="28"/>
          <w:lang w:val="ru-RU" w:eastAsia="ru-RU" w:bidi="ar-SA"/>
        </w:rPr>
      </w:pPr>
      <w:r w:rsidRPr="005F6ED6">
        <w:rPr>
          <w:rFonts w:ascii="Times New Roman" w:eastAsia="Times New Roman" w:hAnsi="Times New Roman" w:cs="Times New Roman"/>
          <w:b/>
          <w:color w:val="333333"/>
          <w:sz w:val="28"/>
          <w:szCs w:val="28"/>
          <w:lang w:val="ru-RU" w:eastAsia="ru-RU" w:bidi="ar-SA"/>
        </w:rPr>
        <w:t>3.3</w:t>
      </w:r>
      <w:r w:rsidR="00DF103B">
        <w:rPr>
          <w:rFonts w:ascii="Times New Roman" w:eastAsia="Times New Roman" w:hAnsi="Times New Roman" w:cs="Times New Roman"/>
          <w:b/>
          <w:color w:val="333333"/>
          <w:sz w:val="28"/>
          <w:szCs w:val="28"/>
          <w:lang w:val="ru-RU" w:eastAsia="ru-RU" w:bidi="ar-SA"/>
        </w:rPr>
        <w:t>.</w:t>
      </w:r>
      <w:r>
        <w:rPr>
          <w:rFonts w:ascii="Times New Roman" w:eastAsia="Times New Roman" w:hAnsi="Times New Roman" w:cs="Times New Roman"/>
          <w:b/>
          <w:color w:val="333333"/>
          <w:sz w:val="28"/>
          <w:szCs w:val="28"/>
          <w:lang w:val="ru-RU" w:eastAsia="ru-RU" w:bidi="ar-SA"/>
        </w:rPr>
        <w:t xml:space="preserve"> Организация непосредственной образовательной деятельности</w:t>
      </w:r>
    </w:p>
    <w:tbl>
      <w:tblPr>
        <w:tblW w:w="4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837"/>
        <w:gridCol w:w="1930"/>
        <w:gridCol w:w="1928"/>
        <w:gridCol w:w="1930"/>
        <w:gridCol w:w="1837"/>
      </w:tblGrid>
      <w:tr w:rsidR="00993E12" w:rsidRPr="00BB57F0" w:rsidTr="001D31EF">
        <w:trPr>
          <w:cantSplit/>
          <w:trHeight w:val="2253"/>
        </w:trPr>
        <w:tc>
          <w:tcPr>
            <w:tcW w:w="308" w:type="pct"/>
            <w:textDirection w:val="btLr"/>
          </w:tcPr>
          <w:p w:rsidR="00993E12" w:rsidRPr="00993E12" w:rsidRDefault="00993E12" w:rsidP="00634767">
            <w:pPr>
              <w:spacing w:after="0" w:line="240" w:lineRule="auto"/>
              <w:ind w:left="113" w:right="113"/>
              <w:jc w:val="center"/>
              <w:rPr>
                <w:rFonts w:ascii="Times New Roman" w:eastAsia="Times New Roman" w:hAnsi="Times New Roman" w:cs="Times New Roman"/>
                <w:b/>
                <w:color w:val="000000"/>
                <w:sz w:val="22"/>
                <w:szCs w:val="22"/>
                <w:lang w:val="ru-RU" w:eastAsia="ru-RU" w:bidi="ar-SA"/>
              </w:rPr>
            </w:pPr>
          </w:p>
        </w:tc>
        <w:tc>
          <w:tcPr>
            <w:tcW w:w="911" w:type="pct"/>
          </w:tcPr>
          <w:p w:rsidR="00993E12" w:rsidRPr="00993E12" w:rsidRDefault="00634767" w:rsidP="00993E12">
            <w:pPr>
              <w:spacing w:after="0" w:line="240" w:lineRule="auto"/>
              <w:ind w:left="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 Ребенок и окружающий мир. 9.20-9.30</w:t>
            </w:r>
            <w:r w:rsidR="00993E12" w:rsidRPr="00993E12">
              <w:rPr>
                <w:rFonts w:ascii="Times New Roman" w:eastAsia="Times New Roman" w:hAnsi="Times New Roman" w:cs="Times New Roman"/>
                <w:color w:val="000000"/>
                <w:sz w:val="24"/>
                <w:szCs w:val="24"/>
                <w:lang w:val="ru-RU" w:eastAsia="ru-RU" w:bidi="ar-SA"/>
              </w:rPr>
              <w:t xml:space="preserve"> </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2 Физическая</w:t>
            </w:r>
          </w:p>
          <w:p w:rsidR="00993E12" w:rsidRPr="00993E12" w:rsidRDefault="00634767" w:rsidP="00993E12">
            <w:pPr>
              <w:spacing w:after="0" w:line="240" w:lineRule="auto"/>
              <w:ind w:left="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Культура 9.50-10.0</w:t>
            </w:r>
            <w:r w:rsidR="00993E12" w:rsidRPr="00993E12">
              <w:rPr>
                <w:rFonts w:ascii="Times New Roman" w:eastAsia="Times New Roman" w:hAnsi="Times New Roman" w:cs="Times New Roman"/>
                <w:color w:val="000000"/>
                <w:sz w:val="24"/>
                <w:szCs w:val="24"/>
                <w:lang w:val="ru-RU" w:eastAsia="ru-RU" w:bidi="ar-SA"/>
              </w:rPr>
              <w:t>0</w:t>
            </w: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p>
        </w:tc>
        <w:tc>
          <w:tcPr>
            <w:tcW w:w="957" w:type="pct"/>
          </w:tcPr>
          <w:p w:rsidR="005F3710"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w:t>
            </w:r>
            <w:r w:rsidR="00634767">
              <w:rPr>
                <w:rFonts w:ascii="Times New Roman" w:eastAsia="Times New Roman" w:hAnsi="Times New Roman" w:cs="Times New Roman"/>
                <w:color w:val="000000"/>
                <w:sz w:val="24"/>
                <w:szCs w:val="24"/>
                <w:lang w:val="ru-RU" w:eastAsia="ru-RU" w:bidi="ar-SA"/>
              </w:rPr>
              <w:t xml:space="preserve">. Развитие речи. </w:t>
            </w:r>
            <w:proofErr w:type="spellStart"/>
            <w:r w:rsidR="005F3710">
              <w:rPr>
                <w:rFonts w:ascii="Times New Roman" w:eastAsia="Times New Roman" w:hAnsi="Times New Roman" w:cs="Times New Roman"/>
                <w:color w:val="000000"/>
                <w:sz w:val="24"/>
                <w:szCs w:val="24"/>
                <w:lang w:val="ru-RU" w:eastAsia="ru-RU" w:bidi="ar-SA"/>
              </w:rPr>
              <w:t>худ</w:t>
            </w:r>
            <w:proofErr w:type="gramStart"/>
            <w:r w:rsidR="005F3710">
              <w:rPr>
                <w:rFonts w:ascii="Times New Roman" w:eastAsia="Times New Roman" w:hAnsi="Times New Roman" w:cs="Times New Roman"/>
                <w:color w:val="000000"/>
                <w:sz w:val="24"/>
                <w:szCs w:val="24"/>
                <w:lang w:val="ru-RU" w:eastAsia="ru-RU" w:bidi="ar-SA"/>
              </w:rPr>
              <w:t>.л</w:t>
            </w:r>
            <w:proofErr w:type="gramEnd"/>
            <w:r w:rsidR="005F3710">
              <w:rPr>
                <w:rFonts w:ascii="Times New Roman" w:eastAsia="Times New Roman" w:hAnsi="Times New Roman" w:cs="Times New Roman"/>
                <w:color w:val="000000"/>
                <w:sz w:val="24"/>
                <w:szCs w:val="24"/>
                <w:lang w:val="ru-RU" w:eastAsia="ru-RU" w:bidi="ar-SA"/>
              </w:rPr>
              <w:t>ит</w:t>
            </w:r>
            <w:proofErr w:type="spellEnd"/>
          </w:p>
          <w:p w:rsidR="00993E12" w:rsidRPr="00993E12" w:rsidRDefault="00634767" w:rsidP="00993E12">
            <w:pPr>
              <w:spacing w:after="0" w:line="240" w:lineRule="auto"/>
              <w:ind w:left="0"/>
              <w:rPr>
                <w:rFonts w:ascii="Times New Roman" w:eastAsia="Times New Roman" w:hAnsi="Times New Roman" w:cs="Times New Roman"/>
                <w:i/>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9.20-9.30.</w:t>
            </w:r>
          </w:p>
          <w:p w:rsidR="00993E12" w:rsidRPr="00634767"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634767" w:rsidRDefault="00634767"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2. </w:t>
            </w:r>
            <w:r w:rsidR="00634767" w:rsidRPr="00993E12">
              <w:rPr>
                <w:rFonts w:ascii="Times New Roman" w:eastAsia="Times New Roman" w:hAnsi="Times New Roman" w:cs="Times New Roman"/>
                <w:color w:val="000000"/>
                <w:sz w:val="24"/>
                <w:szCs w:val="24"/>
                <w:lang w:val="ru-RU" w:eastAsia="ru-RU" w:bidi="ar-SA"/>
              </w:rPr>
              <w:t>Музыка</w:t>
            </w:r>
            <w:r w:rsidR="00634767">
              <w:rPr>
                <w:rFonts w:ascii="Times New Roman" w:eastAsia="Times New Roman" w:hAnsi="Times New Roman" w:cs="Times New Roman"/>
                <w:color w:val="000000"/>
                <w:sz w:val="24"/>
                <w:szCs w:val="24"/>
                <w:lang w:val="ru-RU" w:eastAsia="ru-RU" w:bidi="ar-SA"/>
              </w:rPr>
              <w:t xml:space="preserve"> 9.45-10.00</w:t>
            </w:r>
          </w:p>
        </w:tc>
        <w:tc>
          <w:tcPr>
            <w:tcW w:w="956" w:type="pct"/>
          </w:tcPr>
          <w:p w:rsidR="00993E12" w:rsidRPr="00993E12" w:rsidRDefault="00634767" w:rsidP="00993E12">
            <w:pPr>
              <w:spacing w:after="0" w:line="240" w:lineRule="auto"/>
              <w:ind w:left="0"/>
              <w:rPr>
                <w:rFonts w:ascii="Times New Roman" w:eastAsia="Times New Roman" w:hAnsi="Times New Roman" w:cs="Times New Roman"/>
                <w:i/>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1.Лепка</w:t>
            </w:r>
            <w:r>
              <w:rPr>
                <w:rFonts w:ascii="Times New Roman" w:eastAsia="Times New Roman" w:hAnsi="Times New Roman" w:cs="Times New Roman"/>
                <w:color w:val="000000"/>
                <w:sz w:val="24"/>
                <w:szCs w:val="24"/>
                <w:lang w:val="ru-RU" w:eastAsia="ru-RU" w:bidi="ar-SA"/>
              </w:rPr>
              <w:t>. 9.20-9.30</w:t>
            </w:r>
          </w:p>
          <w:p w:rsidR="005F3710" w:rsidRDefault="005F3710" w:rsidP="00993E12">
            <w:pPr>
              <w:spacing w:after="0" w:line="240" w:lineRule="auto"/>
              <w:ind w:left="0"/>
              <w:rPr>
                <w:rFonts w:ascii="Times New Roman" w:eastAsia="Times New Roman" w:hAnsi="Times New Roman" w:cs="Times New Roman"/>
                <w:color w:val="000000"/>
                <w:sz w:val="24"/>
                <w:szCs w:val="24"/>
                <w:lang w:val="ru-RU" w:eastAsia="ru-RU" w:bidi="ar-SA"/>
              </w:rPr>
            </w:pPr>
          </w:p>
          <w:p w:rsidR="005F3710" w:rsidRDefault="005F3710"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5F3710"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2. Физическая культура </w:t>
            </w:r>
            <w:r w:rsidR="005F3710">
              <w:rPr>
                <w:rFonts w:ascii="Times New Roman" w:eastAsia="Times New Roman" w:hAnsi="Times New Roman" w:cs="Times New Roman"/>
                <w:color w:val="000000"/>
                <w:sz w:val="24"/>
                <w:szCs w:val="24"/>
                <w:lang w:val="ru-RU" w:eastAsia="ru-RU" w:bidi="ar-SA"/>
              </w:rPr>
              <w:t>9.50-10.00</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634767"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w:t>
            </w:r>
          </w:p>
        </w:tc>
        <w:tc>
          <w:tcPr>
            <w:tcW w:w="957" w:type="pct"/>
          </w:tcPr>
          <w:p w:rsidR="005F3710" w:rsidRDefault="005F3710"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 Рисование</w:t>
            </w:r>
            <w:r>
              <w:rPr>
                <w:rFonts w:ascii="Times New Roman" w:eastAsia="Times New Roman" w:hAnsi="Times New Roman" w:cs="Times New Roman"/>
                <w:color w:val="000000"/>
                <w:sz w:val="24"/>
                <w:szCs w:val="24"/>
                <w:lang w:val="ru-RU" w:eastAsia="ru-RU" w:bidi="ar-SA"/>
              </w:rPr>
              <w:t>. 9.20-9.30</w:t>
            </w:r>
          </w:p>
          <w:p w:rsidR="00993E12" w:rsidRDefault="005F3710" w:rsidP="005F3710">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i/>
                <w:color w:val="000000"/>
                <w:sz w:val="24"/>
                <w:szCs w:val="24"/>
                <w:lang w:val="ru-RU" w:eastAsia="ru-RU" w:bidi="ar-SA"/>
              </w:rPr>
              <w:t xml:space="preserve"> </w:t>
            </w:r>
          </w:p>
          <w:p w:rsidR="005F3710" w:rsidRDefault="005F3710" w:rsidP="005F3710">
            <w:pPr>
              <w:spacing w:after="0" w:line="240" w:lineRule="auto"/>
              <w:ind w:left="0"/>
              <w:rPr>
                <w:rFonts w:ascii="Times New Roman" w:eastAsia="Times New Roman" w:hAnsi="Times New Roman" w:cs="Times New Roman"/>
                <w:color w:val="000000"/>
                <w:sz w:val="24"/>
                <w:szCs w:val="24"/>
                <w:lang w:val="ru-RU" w:eastAsia="ru-RU" w:bidi="ar-SA"/>
              </w:rPr>
            </w:pPr>
          </w:p>
          <w:p w:rsidR="005F3710" w:rsidRPr="00993E12" w:rsidRDefault="005F3710" w:rsidP="005F3710">
            <w:pPr>
              <w:spacing w:after="0" w:line="240" w:lineRule="auto"/>
              <w:ind w:left="0"/>
              <w:rPr>
                <w:rFonts w:ascii="Times New Roman" w:eastAsia="Times New Roman" w:hAnsi="Times New Roman" w:cs="Times New Roman"/>
                <w:i/>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2. Музыка</w:t>
            </w:r>
            <w:r>
              <w:rPr>
                <w:rFonts w:ascii="Times New Roman" w:eastAsia="Times New Roman" w:hAnsi="Times New Roman" w:cs="Times New Roman"/>
                <w:color w:val="000000"/>
                <w:sz w:val="24"/>
                <w:szCs w:val="24"/>
                <w:lang w:val="ru-RU" w:eastAsia="ru-RU" w:bidi="ar-SA"/>
              </w:rPr>
              <w:t xml:space="preserve"> 9.45-10.00</w:t>
            </w:r>
          </w:p>
        </w:tc>
        <w:tc>
          <w:tcPr>
            <w:tcW w:w="911" w:type="pct"/>
          </w:tcPr>
          <w:p w:rsidR="005F3710" w:rsidRDefault="005F3710" w:rsidP="005F3710">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w:t>
            </w:r>
            <w:r>
              <w:rPr>
                <w:rFonts w:ascii="Times New Roman" w:eastAsia="Times New Roman" w:hAnsi="Times New Roman" w:cs="Times New Roman"/>
                <w:color w:val="000000"/>
                <w:sz w:val="24"/>
                <w:szCs w:val="24"/>
                <w:lang w:val="ru-RU" w:eastAsia="ru-RU" w:bidi="ar-SA"/>
              </w:rPr>
              <w:t xml:space="preserve">. Развитие речи. </w:t>
            </w:r>
            <w:proofErr w:type="spellStart"/>
            <w:r>
              <w:rPr>
                <w:rFonts w:ascii="Times New Roman" w:eastAsia="Times New Roman" w:hAnsi="Times New Roman" w:cs="Times New Roman"/>
                <w:color w:val="000000"/>
                <w:sz w:val="24"/>
                <w:szCs w:val="24"/>
                <w:lang w:val="ru-RU" w:eastAsia="ru-RU" w:bidi="ar-SA"/>
              </w:rPr>
              <w:t>худ</w:t>
            </w:r>
            <w:proofErr w:type="gramStart"/>
            <w:r>
              <w:rPr>
                <w:rFonts w:ascii="Times New Roman" w:eastAsia="Times New Roman" w:hAnsi="Times New Roman" w:cs="Times New Roman"/>
                <w:color w:val="000000"/>
                <w:sz w:val="24"/>
                <w:szCs w:val="24"/>
                <w:lang w:val="ru-RU" w:eastAsia="ru-RU" w:bidi="ar-SA"/>
              </w:rPr>
              <w:t>.л</w:t>
            </w:r>
            <w:proofErr w:type="gramEnd"/>
            <w:r>
              <w:rPr>
                <w:rFonts w:ascii="Times New Roman" w:eastAsia="Times New Roman" w:hAnsi="Times New Roman" w:cs="Times New Roman"/>
                <w:color w:val="000000"/>
                <w:sz w:val="24"/>
                <w:szCs w:val="24"/>
                <w:lang w:val="ru-RU" w:eastAsia="ru-RU" w:bidi="ar-SA"/>
              </w:rPr>
              <w:t>ит</w:t>
            </w:r>
            <w:proofErr w:type="spellEnd"/>
          </w:p>
          <w:p w:rsidR="005F3710" w:rsidRPr="00993E12" w:rsidRDefault="005F3710" w:rsidP="005F3710">
            <w:pPr>
              <w:spacing w:after="0" w:line="240" w:lineRule="auto"/>
              <w:ind w:left="0"/>
              <w:rPr>
                <w:rFonts w:ascii="Times New Roman" w:eastAsia="Times New Roman" w:hAnsi="Times New Roman" w:cs="Times New Roman"/>
                <w:i/>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9.20-9.30.</w:t>
            </w:r>
          </w:p>
          <w:p w:rsidR="005F3710" w:rsidRPr="00634767" w:rsidRDefault="005F3710" w:rsidP="005F3710">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5F3710" w:rsidP="00993E12">
            <w:pPr>
              <w:spacing w:after="0" w:line="240" w:lineRule="auto"/>
              <w:ind w:left="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Конструирование 9.50-10.00.</w:t>
            </w:r>
          </w:p>
        </w:tc>
      </w:tr>
    </w:tbl>
    <w:p w:rsidR="00993E12" w:rsidRDefault="00993E12" w:rsidP="00D65C44">
      <w:pPr>
        <w:shd w:val="clear" w:color="auto" w:fill="FFFFFF"/>
        <w:spacing w:before="90" w:after="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DF103B" w:rsidP="005F371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b/>
          <w:bCs/>
          <w:color w:val="333333"/>
          <w:sz w:val="28"/>
          <w:szCs w:val="28"/>
          <w:lang w:val="ru-RU" w:eastAsia="ru-RU" w:bidi="ar-SA"/>
        </w:rPr>
        <w:t>3.4</w:t>
      </w:r>
      <w:r w:rsidR="00441E78" w:rsidRPr="00D65C44">
        <w:rPr>
          <w:rFonts w:ascii="Times New Roman" w:eastAsia="Times New Roman" w:hAnsi="Times New Roman" w:cs="Times New Roman"/>
          <w:b/>
          <w:bCs/>
          <w:color w:val="333333"/>
          <w:sz w:val="28"/>
          <w:szCs w:val="28"/>
          <w:lang w:val="ru-RU" w:eastAsia="ru-RU" w:bidi="ar-SA"/>
        </w:rPr>
        <w:t>.Перечень методических пособий (для реали</w:t>
      </w:r>
      <w:r w:rsidR="005F3710">
        <w:rPr>
          <w:rFonts w:ascii="Times New Roman" w:eastAsia="Times New Roman" w:hAnsi="Times New Roman" w:cs="Times New Roman"/>
          <w:b/>
          <w:bCs/>
          <w:color w:val="333333"/>
          <w:sz w:val="28"/>
          <w:szCs w:val="28"/>
          <w:lang w:val="ru-RU" w:eastAsia="ru-RU" w:bidi="ar-SA"/>
        </w:rPr>
        <w:t xml:space="preserve">зации основной части и части </w:t>
      </w:r>
      <w:proofErr w:type="gramStart"/>
      <w:r w:rsidR="005F3710">
        <w:rPr>
          <w:rFonts w:ascii="Times New Roman" w:eastAsia="Times New Roman" w:hAnsi="Times New Roman" w:cs="Times New Roman"/>
          <w:b/>
          <w:bCs/>
          <w:color w:val="333333"/>
          <w:sz w:val="28"/>
          <w:szCs w:val="28"/>
          <w:lang w:val="ru-RU" w:eastAsia="ru-RU" w:bidi="ar-SA"/>
        </w:rPr>
        <w:t>ДО</w:t>
      </w:r>
      <w:proofErr w:type="gramEnd"/>
      <w:r w:rsidR="00441E78" w:rsidRPr="00D65C44">
        <w:rPr>
          <w:rFonts w:ascii="Times New Roman" w:eastAsia="Times New Roman" w:hAnsi="Times New Roman" w:cs="Times New Roman"/>
          <w:b/>
          <w:bCs/>
          <w:color w:val="333333"/>
          <w:sz w:val="28"/>
          <w:szCs w:val="28"/>
          <w:lang w:val="ru-RU" w:eastAsia="ru-RU" w:bidi="ar-SA"/>
        </w:rPr>
        <w:t>)</w:t>
      </w:r>
    </w:p>
    <w:p w:rsidR="00441E78" w:rsidRPr="00D65C44" w:rsidRDefault="00441E78" w:rsidP="005F3710">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Программно – методическое обеспечение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(Программа «От рождения до школы» под ред. </w:t>
      </w:r>
      <w:proofErr w:type="spellStart"/>
      <w:r w:rsidRPr="00D65C44">
        <w:rPr>
          <w:rFonts w:ascii="Times New Roman" w:eastAsia="Times New Roman" w:hAnsi="Times New Roman" w:cs="Times New Roman"/>
          <w:b/>
          <w:bCs/>
          <w:color w:val="333333"/>
          <w:sz w:val="28"/>
          <w:szCs w:val="28"/>
          <w:lang w:val="ru-RU" w:eastAsia="ru-RU" w:bidi="ar-SA"/>
        </w:rPr>
        <w:t>Н.Е.Вераксы</w:t>
      </w:r>
      <w:proofErr w:type="spellEnd"/>
      <w:r w:rsidRPr="00D65C44">
        <w:rPr>
          <w:rFonts w:ascii="Times New Roman" w:eastAsia="Times New Roman" w:hAnsi="Times New Roman" w:cs="Times New Roman"/>
          <w:b/>
          <w:bCs/>
          <w:color w:val="333333"/>
          <w:sz w:val="28"/>
          <w:szCs w:val="28"/>
          <w:lang w:val="ru-RU" w:eastAsia="ru-RU" w:bidi="ar-SA"/>
        </w:rPr>
        <w:t xml:space="preserve">, Т.С. Комаровой, </w:t>
      </w:r>
      <w:proofErr w:type="spellStart"/>
      <w:r w:rsidRPr="00D65C44">
        <w:rPr>
          <w:rFonts w:ascii="Times New Roman" w:eastAsia="Times New Roman" w:hAnsi="Times New Roman" w:cs="Times New Roman"/>
          <w:b/>
          <w:bCs/>
          <w:color w:val="333333"/>
          <w:sz w:val="28"/>
          <w:szCs w:val="28"/>
          <w:lang w:val="ru-RU" w:eastAsia="ru-RU" w:bidi="ar-SA"/>
        </w:rPr>
        <w:t>М.А.Васильевой</w:t>
      </w:r>
      <w:proofErr w:type="spellEnd"/>
      <w:r w:rsidRPr="00D65C44">
        <w:rPr>
          <w:rFonts w:ascii="Times New Roman" w:eastAsia="Times New Roman" w:hAnsi="Times New Roman" w:cs="Times New Roman"/>
          <w:b/>
          <w:bCs/>
          <w:color w:val="333333"/>
          <w:sz w:val="28"/>
          <w:szCs w:val="28"/>
          <w:lang w:val="ru-RU" w:eastAsia="ru-RU" w:bidi="ar-SA"/>
        </w:rPr>
        <w:t>)</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5"/>
        <w:gridCol w:w="2794"/>
        <w:gridCol w:w="5387"/>
      </w:tblGrid>
      <w:tr w:rsidR="00441E78" w:rsidRPr="00D65C44"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область</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Направление</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Название программы и технологии</w:t>
            </w:r>
          </w:p>
        </w:tc>
      </w:tr>
      <w:tr w:rsidR="00441E78" w:rsidRPr="00BB57F0"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Л.И.Пензулаева</w:t>
            </w:r>
            <w:proofErr w:type="spellEnd"/>
            <w:r w:rsidRPr="00D65C44">
              <w:rPr>
                <w:rFonts w:ascii="Times New Roman" w:eastAsia="Times New Roman" w:hAnsi="Times New Roman" w:cs="Times New Roman"/>
                <w:color w:val="auto"/>
                <w:sz w:val="28"/>
                <w:szCs w:val="28"/>
                <w:lang w:val="ru-RU" w:eastAsia="ru-RU" w:bidi="ar-SA"/>
              </w:rPr>
              <w:t xml:space="preserve"> «Физкультурные занятия в детском саду» М.: Мозаика – Синтез,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Э.Я. </w:t>
            </w:r>
            <w:proofErr w:type="spellStart"/>
            <w:r w:rsidRPr="00D65C44">
              <w:rPr>
                <w:rFonts w:ascii="Times New Roman" w:eastAsia="Times New Roman" w:hAnsi="Times New Roman" w:cs="Times New Roman"/>
                <w:color w:val="auto"/>
                <w:sz w:val="28"/>
                <w:szCs w:val="28"/>
                <w:lang w:val="ru-RU" w:eastAsia="ru-RU" w:bidi="ar-SA"/>
              </w:rPr>
              <w:t>Степаненкова</w:t>
            </w:r>
            <w:proofErr w:type="spellEnd"/>
            <w:r w:rsidRPr="00D65C44">
              <w:rPr>
                <w:rFonts w:ascii="Times New Roman" w:eastAsia="Times New Roman" w:hAnsi="Times New Roman" w:cs="Times New Roman"/>
                <w:color w:val="auto"/>
                <w:sz w:val="28"/>
                <w:szCs w:val="28"/>
                <w:lang w:val="ru-RU" w:eastAsia="ru-RU" w:bidi="ar-SA"/>
              </w:rPr>
              <w:t xml:space="preserve"> «Физическое воспитание </w:t>
            </w:r>
            <w:r w:rsidRPr="00D65C44">
              <w:rPr>
                <w:rFonts w:ascii="Times New Roman" w:eastAsia="Times New Roman" w:hAnsi="Times New Roman" w:cs="Times New Roman"/>
                <w:color w:val="auto"/>
                <w:sz w:val="28"/>
                <w:szCs w:val="28"/>
                <w:lang w:val="ru-RU" w:eastAsia="ru-RU" w:bidi="ar-SA"/>
              </w:rPr>
              <w:lastRenderedPageBreak/>
              <w:t>в детском саду»- М.: Мозаика-Синтез, 2005 –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С.Е.Голомидова</w:t>
            </w:r>
            <w:proofErr w:type="spellEnd"/>
            <w:r w:rsidRPr="00D65C44">
              <w:rPr>
                <w:rFonts w:ascii="Times New Roman" w:eastAsia="Times New Roman" w:hAnsi="Times New Roman" w:cs="Times New Roman"/>
                <w:color w:val="auto"/>
                <w:sz w:val="28"/>
                <w:szCs w:val="28"/>
                <w:lang w:val="ru-RU" w:eastAsia="ru-RU" w:bidi="ar-SA"/>
              </w:rPr>
              <w:t xml:space="preserve"> «Игровая деятельность на занятиях по физкультуре» В.,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М.Д.Маканева</w:t>
            </w:r>
            <w:proofErr w:type="spellEnd"/>
            <w:r w:rsidRPr="00D65C44">
              <w:rPr>
                <w:rFonts w:ascii="Times New Roman" w:eastAsia="Times New Roman" w:hAnsi="Times New Roman" w:cs="Times New Roman"/>
                <w:color w:val="auto"/>
                <w:sz w:val="28"/>
                <w:szCs w:val="28"/>
                <w:lang w:val="ru-RU" w:eastAsia="ru-RU" w:bidi="ar-SA"/>
              </w:rPr>
              <w:t xml:space="preserve"> «С физкультурой дружит</w:t>
            </w:r>
            <w:proofErr w:type="gramStart"/>
            <w:r w:rsidRPr="00D65C44">
              <w:rPr>
                <w:rFonts w:ascii="Times New Roman" w:eastAsia="Times New Roman" w:hAnsi="Times New Roman" w:cs="Times New Roman"/>
                <w:color w:val="auto"/>
                <w:sz w:val="28"/>
                <w:szCs w:val="28"/>
                <w:lang w:val="ru-RU" w:eastAsia="ru-RU" w:bidi="ar-SA"/>
              </w:rPr>
              <w:t>ь-</w:t>
            </w:r>
            <w:proofErr w:type="gramEnd"/>
            <w:r w:rsidRPr="00D65C44">
              <w:rPr>
                <w:rFonts w:ascii="Times New Roman" w:eastAsia="Times New Roman" w:hAnsi="Times New Roman" w:cs="Times New Roman"/>
                <w:color w:val="auto"/>
                <w:sz w:val="28"/>
                <w:szCs w:val="28"/>
                <w:lang w:val="ru-RU" w:eastAsia="ru-RU" w:bidi="ar-SA"/>
              </w:rPr>
              <w:t xml:space="preserve"> здоровым быть!»,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Н.А.Карпухина «Конспекты занятий в младшей группе»,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Н.В. </w:t>
            </w:r>
            <w:proofErr w:type="spellStart"/>
            <w:r w:rsidRPr="00D65C44">
              <w:rPr>
                <w:rFonts w:ascii="Times New Roman" w:eastAsia="Times New Roman" w:hAnsi="Times New Roman" w:cs="Times New Roman"/>
                <w:color w:val="auto"/>
                <w:sz w:val="28"/>
                <w:szCs w:val="28"/>
                <w:lang w:val="ru-RU" w:eastAsia="ru-RU" w:bidi="ar-SA"/>
              </w:rPr>
              <w:t>Коломеец</w:t>
            </w:r>
            <w:proofErr w:type="spellEnd"/>
            <w:r w:rsidRPr="00D65C44">
              <w:rPr>
                <w:rFonts w:ascii="Times New Roman" w:eastAsia="Times New Roman" w:hAnsi="Times New Roman" w:cs="Times New Roman"/>
                <w:color w:val="auto"/>
                <w:sz w:val="28"/>
                <w:szCs w:val="28"/>
                <w:lang w:val="ru-RU" w:eastAsia="ru-RU" w:bidi="ar-SA"/>
              </w:rPr>
              <w:t xml:space="preserve"> «Формирование культуры безопасного поведения у детей 3-7 лет»</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Н.Н. Авдеева, О.Л. Князева, Р.Б. </w:t>
            </w:r>
            <w:proofErr w:type="spellStart"/>
            <w:r w:rsidRPr="00D65C44">
              <w:rPr>
                <w:rFonts w:ascii="Times New Roman" w:eastAsia="Times New Roman" w:hAnsi="Times New Roman" w:cs="Times New Roman"/>
                <w:color w:val="auto"/>
                <w:sz w:val="28"/>
                <w:szCs w:val="28"/>
                <w:lang w:val="ru-RU" w:eastAsia="ru-RU" w:bidi="ar-SA"/>
              </w:rPr>
              <w:t>Стеркина</w:t>
            </w:r>
            <w:proofErr w:type="spellEnd"/>
            <w:r w:rsidRPr="00D65C44">
              <w:rPr>
                <w:rFonts w:ascii="Times New Roman" w:eastAsia="Times New Roman" w:hAnsi="Times New Roman" w:cs="Times New Roman"/>
                <w:color w:val="auto"/>
                <w:sz w:val="28"/>
                <w:szCs w:val="28"/>
                <w:lang w:val="ru-RU" w:eastAsia="ru-RU" w:bidi="ar-SA"/>
              </w:rPr>
              <w:t xml:space="preserve"> «Основы безопасности детей дошкольного возраста»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Н.А.Извекова «Правила дорожного движения для детей дошкольного возраста»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К.Ю. Белая «Формирование основ безопасности у дошкольников», 2012г.</w:t>
            </w:r>
          </w:p>
        </w:tc>
      </w:tr>
      <w:tr w:rsidR="00441E78" w:rsidRPr="00BB57F0"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Познавательное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Формирование целостной картины мира</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Н.Е. </w:t>
            </w:r>
            <w:proofErr w:type="spellStart"/>
            <w:r w:rsidRPr="00D65C44">
              <w:rPr>
                <w:rFonts w:ascii="Times New Roman" w:eastAsia="Times New Roman" w:hAnsi="Times New Roman" w:cs="Times New Roman"/>
                <w:color w:val="auto"/>
                <w:sz w:val="28"/>
                <w:szCs w:val="28"/>
                <w:lang w:val="ru-RU" w:eastAsia="ru-RU" w:bidi="ar-SA"/>
              </w:rPr>
              <w:t>Веракса</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А.Н.Веракса</w:t>
            </w:r>
            <w:proofErr w:type="spellEnd"/>
            <w:r w:rsidRPr="00D65C44">
              <w:rPr>
                <w:rFonts w:ascii="Times New Roman" w:eastAsia="Times New Roman" w:hAnsi="Times New Roman" w:cs="Times New Roman"/>
                <w:color w:val="auto"/>
                <w:sz w:val="28"/>
                <w:szCs w:val="28"/>
                <w:lang w:val="ru-RU" w:eastAsia="ru-RU" w:bidi="ar-SA"/>
              </w:rPr>
              <w:t xml:space="preserve"> «Проектная деятельность дошкольников» М.: Мозаика-Синтез, 2008-2010г.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О.Б. </w:t>
            </w:r>
            <w:proofErr w:type="spellStart"/>
            <w:r w:rsidRPr="00D65C44">
              <w:rPr>
                <w:rFonts w:ascii="Times New Roman" w:eastAsia="Times New Roman" w:hAnsi="Times New Roman" w:cs="Times New Roman"/>
                <w:color w:val="auto"/>
                <w:sz w:val="28"/>
                <w:szCs w:val="28"/>
                <w:lang w:val="ru-RU" w:eastAsia="ru-RU" w:bidi="ar-SA"/>
              </w:rPr>
              <w:t>Дыбина</w:t>
            </w:r>
            <w:proofErr w:type="spellEnd"/>
            <w:r w:rsidRPr="00D65C44">
              <w:rPr>
                <w:rFonts w:ascii="Times New Roman" w:eastAsia="Times New Roman" w:hAnsi="Times New Roman" w:cs="Times New Roman"/>
                <w:color w:val="auto"/>
                <w:sz w:val="28"/>
                <w:szCs w:val="28"/>
                <w:lang w:val="ru-RU" w:eastAsia="ru-RU" w:bidi="ar-SA"/>
              </w:rPr>
              <w:t xml:space="preserve"> «Занятия по ознакомлению с окружающим миром» М</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Мозаика-Синтез, 2005-2010 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Н.В. </w:t>
            </w:r>
            <w:proofErr w:type="gramStart"/>
            <w:r w:rsidRPr="00D65C44">
              <w:rPr>
                <w:rFonts w:ascii="Times New Roman" w:eastAsia="Times New Roman" w:hAnsi="Times New Roman" w:cs="Times New Roman"/>
                <w:color w:val="auto"/>
                <w:sz w:val="28"/>
                <w:szCs w:val="28"/>
                <w:lang w:val="ru-RU" w:eastAsia="ru-RU" w:bidi="ar-SA"/>
              </w:rPr>
              <w:t>Алешина</w:t>
            </w:r>
            <w:proofErr w:type="gramEnd"/>
            <w:r w:rsidRPr="00D65C44">
              <w:rPr>
                <w:rFonts w:ascii="Times New Roman" w:eastAsia="Times New Roman" w:hAnsi="Times New Roman" w:cs="Times New Roman"/>
                <w:color w:val="auto"/>
                <w:sz w:val="28"/>
                <w:szCs w:val="28"/>
                <w:lang w:val="ru-RU" w:eastAsia="ru-RU" w:bidi="ar-SA"/>
              </w:rPr>
              <w:t xml:space="preserve"> «Ознакомление дошкольников с окружающей и социальной действительностью»,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О.В. Епифанова «Окружающий мир»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А.А.Вахрушев «Здравствуй мир»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И.А. Морозова «Ознакомление с окружающим миром», 2007г.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К.П. Нефедова, Т.А. Шорыгина «Знакомство с окружающим миром»</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О.А.Соломенникова</w:t>
            </w:r>
            <w:proofErr w:type="spellEnd"/>
            <w:r w:rsidRPr="00D65C44">
              <w:rPr>
                <w:rFonts w:ascii="Times New Roman" w:eastAsia="Times New Roman" w:hAnsi="Times New Roman" w:cs="Times New Roman"/>
                <w:color w:val="auto"/>
                <w:sz w:val="28"/>
                <w:szCs w:val="28"/>
                <w:lang w:val="ru-RU" w:eastAsia="ru-RU" w:bidi="ar-SA"/>
              </w:rPr>
              <w:t xml:space="preserve"> «Занятия по формированию элементарных экологических представлений», 2012г.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С.Н.Николаева «Юный эколог»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Л.Г.Горькова</w:t>
            </w:r>
            <w:proofErr w:type="spellEnd"/>
            <w:r w:rsidRPr="00D65C44">
              <w:rPr>
                <w:rFonts w:ascii="Times New Roman" w:eastAsia="Times New Roman" w:hAnsi="Times New Roman" w:cs="Times New Roman"/>
                <w:color w:val="auto"/>
                <w:sz w:val="28"/>
                <w:szCs w:val="28"/>
                <w:lang w:val="ru-RU" w:eastAsia="ru-RU" w:bidi="ar-SA"/>
              </w:rPr>
              <w:t xml:space="preserve">, А.В. Кочергина, </w:t>
            </w:r>
            <w:proofErr w:type="spellStart"/>
            <w:r w:rsidRPr="00D65C44">
              <w:rPr>
                <w:rFonts w:ascii="Times New Roman" w:eastAsia="Times New Roman" w:hAnsi="Times New Roman" w:cs="Times New Roman"/>
                <w:color w:val="auto"/>
                <w:sz w:val="28"/>
                <w:szCs w:val="28"/>
                <w:lang w:val="ru-RU" w:eastAsia="ru-RU" w:bidi="ar-SA"/>
              </w:rPr>
              <w:t>Л.А.Обухова</w:t>
            </w:r>
            <w:proofErr w:type="spellEnd"/>
            <w:r w:rsidRPr="00D65C44">
              <w:rPr>
                <w:rFonts w:ascii="Times New Roman" w:eastAsia="Times New Roman" w:hAnsi="Times New Roman" w:cs="Times New Roman"/>
                <w:color w:val="auto"/>
                <w:sz w:val="28"/>
                <w:szCs w:val="28"/>
                <w:lang w:val="ru-RU" w:eastAsia="ru-RU" w:bidi="ar-SA"/>
              </w:rPr>
              <w:t xml:space="preserve"> «Сценарии занятий по экологическому воспитанию»,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В.Н.Чернякова</w:t>
            </w:r>
            <w:proofErr w:type="spellEnd"/>
            <w:r w:rsidRPr="00D65C44">
              <w:rPr>
                <w:rFonts w:ascii="Times New Roman" w:eastAsia="Times New Roman" w:hAnsi="Times New Roman" w:cs="Times New Roman"/>
                <w:color w:val="auto"/>
                <w:sz w:val="28"/>
                <w:szCs w:val="28"/>
                <w:lang w:val="ru-RU" w:eastAsia="ru-RU" w:bidi="ar-SA"/>
              </w:rPr>
              <w:t xml:space="preserve"> «Экологическая работа в </w:t>
            </w:r>
            <w:r w:rsidRPr="00D65C44">
              <w:rPr>
                <w:rFonts w:ascii="Times New Roman" w:eastAsia="Times New Roman" w:hAnsi="Times New Roman" w:cs="Times New Roman"/>
                <w:color w:val="auto"/>
                <w:sz w:val="28"/>
                <w:szCs w:val="28"/>
                <w:lang w:val="ru-RU" w:eastAsia="ru-RU" w:bidi="ar-SA"/>
              </w:rPr>
              <w:lastRenderedPageBreak/>
              <w:t>ДОУ», 2008г.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С.Н.Теплюк</w:t>
            </w:r>
            <w:proofErr w:type="spellEnd"/>
            <w:r w:rsidRPr="00D65C44">
              <w:rPr>
                <w:rFonts w:ascii="Times New Roman" w:eastAsia="Times New Roman" w:hAnsi="Times New Roman" w:cs="Times New Roman"/>
                <w:color w:val="auto"/>
                <w:sz w:val="28"/>
                <w:szCs w:val="28"/>
                <w:lang w:val="ru-RU" w:eastAsia="ru-RU" w:bidi="ar-SA"/>
              </w:rPr>
              <w:t xml:space="preserve"> «Занятия на прогулке с малышами»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З.С. Аксенова «Экологическое воспитание»</w:t>
            </w:r>
          </w:p>
        </w:tc>
      </w:tr>
      <w:tr w:rsidR="00441E78" w:rsidRPr="00BB57F0"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Речевое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детей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В.В.Гербова</w:t>
            </w:r>
            <w:proofErr w:type="spellEnd"/>
            <w:r w:rsidRPr="00D65C44">
              <w:rPr>
                <w:rFonts w:ascii="Times New Roman" w:eastAsia="Times New Roman" w:hAnsi="Times New Roman" w:cs="Times New Roman"/>
                <w:color w:val="auto"/>
                <w:sz w:val="28"/>
                <w:szCs w:val="28"/>
                <w:lang w:val="ru-RU" w:eastAsia="ru-RU" w:bidi="ar-SA"/>
              </w:rPr>
              <w:t xml:space="preserve"> «Развитие речи в детском саду» М.: Мозаика-Синтез, 2007-2011г.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Л.Е. Кыласова «Развитие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Е.В. </w:t>
            </w:r>
            <w:proofErr w:type="spellStart"/>
            <w:r w:rsidRPr="00D65C44">
              <w:rPr>
                <w:rFonts w:ascii="Times New Roman" w:eastAsia="Times New Roman" w:hAnsi="Times New Roman" w:cs="Times New Roman"/>
                <w:color w:val="auto"/>
                <w:sz w:val="28"/>
                <w:szCs w:val="28"/>
                <w:lang w:val="ru-RU" w:eastAsia="ru-RU" w:bidi="ar-SA"/>
              </w:rPr>
              <w:t>Вальчук</w:t>
            </w:r>
            <w:proofErr w:type="spellEnd"/>
            <w:r w:rsidRPr="00D65C44">
              <w:rPr>
                <w:rFonts w:ascii="Times New Roman" w:eastAsia="Times New Roman" w:hAnsi="Times New Roman" w:cs="Times New Roman"/>
                <w:color w:val="auto"/>
                <w:sz w:val="28"/>
                <w:szCs w:val="28"/>
                <w:lang w:val="ru-RU" w:eastAsia="ru-RU" w:bidi="ar-SA"/>
              </w:rPr>
              <w:t xml:space="preserve"> «Развитие связной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О.Н. Иванова «Развитие связной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Н.А.Карпухина «Конспекты занятий в средней группе детского сада»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А.В.Аджи</w:t>
            </w:r>
            <w:proofErr w:type="spellEnd"/>
            <w:r w:rsidRPr="00D65C44">
              <w:rPr>
                <w:rFonts w:ascii="Times New Roman" w:eastAsia="Times New Roman" w:hAnsi="Times New Roman" w:cs="Times New Roman"/>
                <w:color w:val="auto"/>
                <w:sz w:val="28"/>
                <w:szCs w:val="28"/>
                <w:lang w:val="ru-RU" w:eastAsia="ru-RU" w:bidi="ar-SA"/>
              </w:rPr>
              <w:t xml:space="preserve"> «Конспекты интегрированных занятий в детском саду»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Т.И. Петрова, Е.С.Петрова «Игры и занятия по развитию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О.С.Ушакова «Знакомим дошкольников с литературой»</w:t>
            </w:r>
          </w:p>
        </w:tc>
      </w:tr>
      <w:tr w:rsidR="00441E78" w:rsidRPr="00BB57F0"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Социально-коммуникативное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Безопасность</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В.И. Петрова, </w:t>
            </w:r>
            <w:proofErr w:type="spellStart"/>
            <w:r w:rsidRPr="00D65C44">
              <w:rPr>
                <w:rFonts w:ascii="Times New Roman" w:eastAsia="Times New Roman" w:hAnsi="Times New Roman" w:cs="Times New Roman"/>
                <w:color w:val="auto"/>
                <w:sz w:val="28"/>
                <w:szCs w:val="28"/>
                <w:lang w:val="ru-RU" w:eastAsia="ru-RU" w:bidi="ar-SA"/>
              </w:rPr>
              <w:t>Т.Д.Стульник</w:t>
            </w:r>
            <w:proofErr w:type="spellEnd"/>
            <w:r w:rsidRPr="00D65C44">
              <w:rPr>
                <w:rFonts w:ascii="Times New Roman" w:eastAsia="Times New Roman" w:hAnsi="Times New Roman" w:cs="Times New Roman"/>
                <w:color w:val="auto"/>
                <w:sz w:val="28"/>
                <w:szCs w:val="28"/>
                <w:lang w:val="ru-RU" w:eastAsia="ru-RU" w:bidi="ar-SA"/>
              </w:rPr>
              <w:t xml:space="preserve"> « Нравственное воспитание в детском саду» М.: Мозаика-Синтез, 2005-2010г.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Н.В.</w:t>
            </w:r>
            <w:proofErr w:type="gramStart"/>
            <w:r w:rsidRPr="00D65C44">
              <w:rPr>
                <w:rFonts w:ascii="Times New Roman" w:eastAsia="Times New Roman" w:hAnsi="Times New Roman" w:cs="Times New Roman"/>
                <w:color w:val="auto"/>
                <w:sz w:val="28"/>
                <w:szCs w:val="28"/>
                <w:lang w:val="ru-RU" w:eastAsia="ru-RU" w:bidi="ar-SA"/>
              </w:rPr>
              <w:t>Алешина</w:t>
            </w:r>
            <w:proofErr w:type="gramEnd"/>
            <w:r w:rsidRPr="00D65C44">
              <w:rPr>
                <w:rFonts w:ascii="Times New Roman" w:eastAsia="Times New Roman" w:hAnsi="Times New Roman" w:cs="Times New Roman"/>
                <w:color w:val="auto"/>
                <w:sz w:val="28"/>
                <w:szCs w:val="28"/>
                <w:lang w:val="ru-RU" w:eastAsia="ru-RU" w:bidi="ar-SA"/>
              </w:rPr>
              <w:t xml:space="preserve"> «Ознакомление дошкольников с окружающей и социальной действительностью»,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Н.Г. </w:t>
            </w:r>
            <w:proofErr w:type="spellStart"/>
            <w:r w:rsidRPr="00D65C44">
              <w:rPr>
                <w:rFonts w:ascii="Times New Roman" w:eastAsia="Times New Roman" w:hAnsi="Times New Roman" w:cs="Times New Roman"/>
                <w:color w:val="auto"/>
                <w:sz w:val="28"/>
                <w:szCs w:val="28"/>
                <w:lang w:val="ru-RU" w:eastAsia="ru-RU" w:bidi="ar-SA"/>
              </w:rPr>
              <w:t>Зеленова</w:t>
            </w:r>
            <w:proofErr w:type="spellEnd"/>
            <w:r w:rsidRPr="00D65C44">
              <w:rPr>
                <w:rFonts w:ascii="Times New Roman" w:eastAsia="Times New Roman" w:hAnsi="Times New Roman" w:cs="Times New Roman"/>
                <w:color w:val="auto"/>
                <w:sz w:val="28"/>
                <w:szCs w:val="28"/>
                <w:lang w:val="ru-RU" w:eastAsia="ru-RU" w:bidi="ar-SA"/>
              </w:rPr>
              <w:t xml:space="preserve"> «Мы живем в России»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Н.Н.Бондаренко «Любить труд на родной земле»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Р.М.Литнинова</w:t>
            </w:r>
            <w:proofErr w:type="spellEnd"/>
            <w:r w:rsidRPr="00D65C44">
              <w:rPr>
                <w:rFonts w:ascii="Times New Roman" w:eastAsia="Times New Roman" w:hAnsi="Times New Roman" w:cs="Times New Roman"/>
                <w:color w:val="auto"/>
                <w:sz w:val="28"/>
                <w:szCs w:val="28"/>
                <w:lang w:val="ru-RU" w:eastAsia="ru-RU" w:bidi="ar-SA"/>
              </w:rPr>
              <w:t xml:space="preserve"> «Региональная культура как средство патриотического воспитания детей дошкольного возраста», 2010г.</w:t>
            </w:r>
          </w:p>
        </w:tc>
      </w:tr>
      <w:tr w:rsidR="00441E78" w:rsidRPr="00BB57F0"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Художественно-эстетическое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Лепка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Конструктивно-модельная деятельность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Музыка</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И.А. Лыкова «</w:t>
            </w:r>
            <w:proofErr w:type="spellStart"/>
            <w:r w:rsidRPr="00D65C44">
              <w:rPr>
                <w:rFonts w:ascii="Times New Roman" w:eastAsia="Times New Roman" w:hAnsi="Times New Roman" w:cs="Times New Roman"/>
                <w:color w:val="auto"/>
                <w:sz w:val="28"/>
                <w:szCs w:val="28"/>
                <w:lang w:val="ru-RU" w:eastAsia="ru-RU" w:bidi="ar-SA"/>
              </w:rPr>
              <w:t>Изодеятельность</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планирование, конспекты занятий, методические рекомендации»,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А.Н.Малышева</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Изодеятельность</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Т.С.Комарова</w:t>
            </w:r>
            <w:proofErr w:type="spellEnd"/>
            <w:r w:rsidRPr="00D65C44">
              <w:rPr>
                <w:rFonts w:ascii="Times New Roman" w:eastAsia="Times New Roman" w:hAnsi="Times New Roman" w:cs="Times New Roman"/>
                <w:color w:val="auto"/>
                <w:sz w:val="28"/>
                <w:szCs w:val="28"/>
                <w:lang w:val="ru-RU" w:eastAsia="ru-RU" w:bidi="ar-SA"/>
              </w:rPr>
              <w:t xml:space="preserve"> «Занятия по </w:t>
            </w:r>
            <w:proofErr w:type="spellStart"/>
            <w:r w:rsidRPr="00D65C44">
              <w:rPr>
                <w:rFonts w:ascii="Times New Roman" w:eastAsia="Times New Roman" w:hAnsi="Times New Roman" w:cs="Times New Roman"/>
                <w:color w:val="auto"/>
                <w:sz w:val="28"/>
                <w:szCs w:val="28"/>
                <w:lang w:val="ru-RU" w:eastAsia="ru-RU" w:bidi="ar-SA"/>
              </w:rPr>
              <w:t>изодеятельности</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Р.Г. Казакова «Рисование с детьми в </w:t>
            </w:r>
            <w:r w:rsidRPr="00D65C44">
              <w:rPr>
                <w:rFonts w:ascii="Times New Roman" w:eastAsia="Times New Roman" w:hAnsi="Times New Roman" w:cs="Times New Roman"/>
                <w:color w:val="auto"/>
                <w:sz w:val="28"/>
                <w:szCs w:val="28"/>
                <w:lang w:val="ru-RU" w:eastAsia="ru-RU" w:bidi="ar-SA"/>
              </w:rPr>
              <w:lastRenderedPageBreak/>
              <w:t>детском саду», 2006г.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Г.С.Швайко</w:t>
            </w:r>
            <w:proofErr w:type="spellEnd"/>
            <w:r w:rsidRPr="00D65C44">
              <w:rPr>
                <w:rFonts w:ascii="Times New Roman" w:eastAsia="Times New Roman" w:hAnsi="Times New Roman" w:cs="Times New Roman"/>
                <w:color w:val="auto"/>
                <w:sz w:val="28"/>
                <w:szCs w:val="28"/>
                <w:lang w:val="ru-RU" w:eastAsia="ru-RU" w:bidi="ar-SA"/>
              </w:rPr>
              <w:t xml:space="preserve"> «Занятия по </w:t>
            </w:r>
            <w:proofErr w:type="spellStart"/>
            <w:r w:rsidRPr="00D65C44">
              <w:rPr>
                <w:rFonts w:ascii="Times New Roman" w:eastAsia="Times New Roman" w:hAnsi="Times New Roman" w:cs="Times New Roman"/>
                <w:color w:val="auto"/>
                <w:sz w:val="28"/>
                <w:szCs w:val="28"/>
                <w:lang w:val="ru-RU" w:eastAsia="ru-RU" w:bidi="ar-SA"/>
              </w:rPr>
              <w:t>изодеятельности</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Н.Г.Третьякова «Обучение рисованию детей в детском саду»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В.В.Гаврилова «Декоративное 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А.И.Буренина «Программа по ритмопластике»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А.В.Щеткин</w:t>
            </w:r>
            <w:proofErr w:type="spellEnd"/>
            <w:r w:rsidRPr="00D65C44">
              <w:rPr>
                <w:rFonts w:ascii="Times New Roman" w:eastAsia="Times New Roman" w:hAnsi="Times New Roman" w:cs="Times New Roman"/>
                <w:color w:val="auto"/>
                <w:sz w:val="28"/>
                <w:szCs w:val="28"/>
                <w:lang w:val="ru-RU" w:eastAsia="ru-RU" w:bidi="ar-SA"/>
              </w:rPr>
              <w:t xml:space="preserve"> «Театральная деятельность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Л.В. </w:t>
            </w:r>
            <w:proofErr w:type="spellStart"/>
            <w:r w:rsidRPr="00D65C44">
              <w:rPr>
                <w:rFonts w:ascii="Times New Roman" w:eastAsia="Times New Roman" w:hAnsi="Times New Roman" w:cs="Times New Roman"/>
                <w:color w:val="auto"/>
                <w:sz w:val="28"/>
                <w:szCs w:val="28"/>
                <w:lang w:val="ru-RU" w:eastAsia="ru-RU" w:bidi="ar-SA"/>
              </w:rPr>
              <w:t>Куцакова</w:t>
            </w:r>
            <w:proofErr w:type="spellEnd"/>
            <w:r w:rsidRPr="00D65C44">
              <w:rPr>
                <w:rFonts w:ascii="Times New Roman" w:eastAsia="Times New Roman" w:hAnsi="Times New Roman" w:cs="Times New Roman"/>
                <w:color w:val="auto"/>
                <w:sz w:val="28"/>
                <w:szCs w:val="28"/>
                <w:lang w:val="ru-RU" w:eastAsia="ru-RU" w:bidi="ar-SA"/>
              </w:rPr>
              <w:t xml:space="preserve"> «Занятия по конструированию из строительного материала»</w:t>
            </w:r>
          </w:p>
        </w:tc>
      </w:tr>
    </w:tbl>
    <w:p w:rsidR="00DE38D4" w:rsidRPr="003E575D" w:rsidRDefault="00DE38D4" w:rsidP="00441E78">
      <w:pPr>
        <w:ind w:left="-1276"/>
        <w:rPr>
          <w:lang w:val="ru-RU"/>
        </w:rPr>
      </w:pPr>
    </w:p>
    <w:sectPr w:rsidR="00DE38D4" w:rsidRPr="003E575D" w:rsidSect="001B769D">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05" w:rsidRDefault="00704E05" w:rsidP="008F497B">
      <w:pPr>
        <w:spacing w:after="0" w:line="240" w:lineRule="auto"/>
      </w:pPr>
      <w:r>
        <w:separator/>
      </w:r>
    </w:p>
  </w:endnote>
  <w:endnote w:type="continuationSeparator" w:id="0">
    <w:p w:rsidR="00704E05" w:rsidRDefault="00704E05" w:rsidP="008F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700668"/>
      <w:docPartObj>
        <w:docPartGallery w:val="Page Numbers (Bottom of Page)"/>
        <w:docPartUnique/>
      </w:docPartObj>
    </w:sdtPr>
    <w:sdtContent>
      <w:p w:rsidR="001B769D" w:rsidRDefault="001B769D">
        <w:pPr>
          <w:pStyle w:val="afa"/>
          <w:jc w:val="center"/>
        </w:pPr>
        <w:r>
          <w:fldChar w:fldCharType="begin"/>
        </w:r>
        <w:r>
          <w:instrText>PAGE   \* MERGEFORMAT</w:instrText>
        </w:r>
        <w:r>
          <w:fldChar w:fldCharType="separate"/>
        </w:r>
        <w:r w:rsidRPr="001B769D">
          <w:rPr>
            <w:noProof/>
            <w:lang w:val="ru-RU"/>
          </w:rPr>
          <w:t>28</w:t>
        </w:r>
        <w:r>
          <w:fldChar w:fldCharType="end"/>
        </w:r>
      </w:p>
    </w:sdtContent>
  </w:sdt>
  <w:p w:rsidR="001B769D" w:rsidRDefault="001B769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05" w:rsidRDefault="00704E05" w:rsidP="008F497B">
      <w:pPr>
        <w:spacing w:after="0" w:line="240" w:lineRule="auto"/>
      </w:pPr>
      <w:r>
        <w:separator/>
      </w:r>
    </w:p>
  </w:footnote>
  <w:footnote w:type="continuationSeparator" w:id="0">
    <w:p w:rsidR="00704E05" w:rsidRDefault="00704E05" w:rsidP="008F4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214FF"/>
    <w:multiLevelType w:val="multilevel"/>
    <w:tmpl w:val="7E34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77AB8"/>
    <w:multiLevelType w:val="multilevel"/>
    <w:tmpl w:val="8246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E78"/>
    <w:rsid w:val="00065E24"/>
    <w:rsid w:val="000E49F0"/>
    <w:rsid w:val="000F1C99"/>
    <w:rsid w:val="00132377"/>
    <w:rsid w:val="00151B9B"/>
    <w:rsid w:val="001541A8"/>
    <w:rsid w:val="001828A7"/>
    <w:rsid w:val="001B769D"/>
    <w:rsid w:val="001D31EF"/>
    <w:rsid w:val="001D6A8B"/>
    <w:rsid w:val="00216462"/>
    <w:rsid w:val="00241FF2"/>
    <w:rsid w:val="00272F65"/>
    <w:rsid w:val="0028191A"/>
    <w:rsid w:val="002C16DD"/>
    <w:rsid w:val="00303C36"/>
    <w:rsid w:val="0030547B"/>
    <w:rsid w:val="00371D72"/>
    <w:rsid w:val="0037604B"/>
    <w:rsid w:val="003876C1"/>
    <w:rsid w:val="003A579B"/>
    <w:rsid w:val="003B24E8"/>
    <w:rsid w:val="003D1B79"/>
    <w:rsid w:val="003E575D"/>
    <w:rsid w:val="00441E78"/>
    <w:rsid w:val="00451314"/>
    <w:rsid w:val="00465120"/>
    <w:rsid w:val="00484319"/>
    <w:rsid w:val="00492BE3"/>
    <w:rsid w:val="0059499E"/>
    <w:rsid w:val="005A1A13"/>
    <w:rsid w:val="005D4505"/>
    <w:rsid w:val="005F3710"/>
    <w:rsid w:val="005F6ED6"/>
    <w:rsid w:val="0062691E"/>
    <w:rsid w:val="00634767"/>
    <w:rsid w:val="00677DCC"/>
    <w:rsid w:val="006A6577"/>
    <w:rsid w:val="00704E05"/>
    <w:rsid w:val="00707298"/>
    <w:rsid w:val="007124FD"/>
    <w:rsid w:val="00862FF8"/>
    <w:rsid w:val="008A5952"/>
    <w:rsid w:val="008B0F28"/>
    <w:rsid w:val="008F497B"/>
    <w:rsid w:val="00924E5B"/>
    <w:rsid w:val="00993E12"/>
    <w:rsid w:val="009E28E1"/>
    <w:rsid w:val="00A1087A"/>
    <w:rsid w:val="00AD5C33"/>
    <w:rsid w:val="00AF281B"/>
    <w:rsid w:val="00B52308"/>
    <w:rsid w:val="00B5375C"/>
    <w:rsid w:val="00B66ECF"/>
    <w:rsid w:val="00B80535"/>
    <w:rsid w:val="00B83F59"/>
    <w:rsid w:val="00BA2346"/>
    <w:rsid w:val="00BB57F0"/>
    <w:rsid w:val="00BD74A2"/>
    <w:rsid w:val="00C005FD"/>
    <w:rsid w:val="00CA6A5A"/>
    <w:rsid w:val="00CD44F3"/>
    <w:rsid w:val="00CE4BF5"/>
    <w:rsid w:val="00D46971"/>
    <w:rsid w:val="00D65C44"/>
    <w:rsid w:val="00D77939"/>
    <w:rsid w:val="00D84078"/>
    <w:rsid w:val="00D96F00"/>
    <w:rsid w:val="00DD2B5D"/>
    <w:rsid w:val="00DE38D4"/>
    <w:rsid w:val="00DF103B"/>
    <w:rsid w:val="00E4718A"/>
    <w:rsid w:val="00E925E3"/>
    <w:rsid w:val="00E97524"/>
    <w:rsid w:val="00F37496"/>
    <w:rsid w:val="00F466D2"/>
    <w:rsid w:val="00F862A4"/>
    <w:rsid w:val="00F9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FD"/>
    <w:rPr>
      <w:color w:val="5A5A5A" w:themeColor="text1" w:themeTint="A5"/>
    </w:rPr>
  </w:style>
  <w:style w:type="paragraph" w:styleId="1">
    <w:name w:val="heading 1"/>
    <w:basedOn w:val="a"/>
    <w:next w:val="a"/>
    <w:link w:val="10"/>
    <w:uiPriority w:val="9"/>
    <w:qFormat/>
    <w:rsid w:val="007124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7124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7124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7124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7124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7124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7124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7124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7124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4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7124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7124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7124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7124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7124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7124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7124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7124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7124FD"/>
    <w:rPr>
      <w:b/>
      <w:bCs/>
      <w:smallCaps/>
      <w:color w:val="1F497D" w:themeColor="text2"/>
      <w:spacing w:val="10"/>
      <w:sz w:val="18"/>
      <w:szCs w:val="18"/>
    </w:rPr>
  </w:style>
  <w:style w:type="paragraph" w:styleId="a4">
    <w:name w:val="Title"/>
    <w:next w:val="a"/>
    <w:link w:val="a5"/>
    <w:uiPriority w:val="10"/>
    <w:qFormat/>
    <w:rsid w:val="007124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7124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7124F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7124FD"/>
    <w:rPr>
      <w:smallCaps/>
      <w:color w:val="938953" w:themeColor="background2" w:themeShade="7F"/>
      <w:spacing w:val="5"/>
      <w:sz w:val="28"/>
      <w:szCs w:val="28"/>
    </w:rPr>
  </w:style>
  <w:style w:type="character" w:styleId="a8">
    <w:name w:val="Strong"/>
    <w:uiPriority w:val="22"/>
    <w:qFormat/>
    <w:rsid w:val="007124FD"/>
    <w:rPr>
      <w:b/>
      <w:bCs/>
      <w:spacing w:val="0"/>
    </w:rPr>
  </w:style>
  <w:style w:type="character" w:styleId="a9">
    <w:name w:val="Emphasis"/>
    <w:uiPriority w:val="20"/>
    <w:qFormat/>
    <w:rsid w:val="007124FD"/>
    <w:rPr>
      <w:b/>
      <w:bCs/>
      <w:smallCaps/>
      <w:dstrike w:val="0"/>
      <w:color w:val="5A5A5A" w:themeColor="text1" w:themeTint="A5"/>
      <w:spacing w:val="20"/>
      <w:kern w:val="0"/>
      <w:vertAlign w:val="baseline"/>
    </w:rPr>
  </w:style>
  <w:style w:type="paragraph" w:styleId="aa">
    <w:name w:val="No Spacing"/>
    <w:basedOn w:val="a"/>
    <w:link w:val="ab"/>
    <w:uiPriority w:val="1"/>
    <w:qFormat/>
    <w:rsid w:val="007124FD"/>
    <w:pPr>
      <w:spacing w:after="0" w:line="240" w:lineRule="auto"/>
    </w:pPr>
  </w:style>
  <w:style w:type="character" w:customStyle="1" w:styleId="ab">
    <w:name w:val="Без интервала Знак"/>
    <w:basedOn w:val="a0"/>
    <w:link w:val="aa"/>
    <w:uiPriority w:val="1"/>
    <w:rsid w:val="007124FD"/>
    <w:rPr>
      <w:color w:val="5A5A5A" w:themeColor="text1" w:themeTint="A5"/>
    </w:rPr>
  </w:style>
  <w:style w:type="paragraph" w:styleId="ac">
    <w:name w:val="List Paragraph"/>
    <w:basedOn w:val="a"/>
    <w:uiPriority w:val="34"/>
    <w:qFormat/>
    <w:rsid w:val="007124FD"/>
    <w:pPr>
      <w:ind w:left="720"/>
      <w:contextualSpacing/>
    </w:pPr>
  </w:style>
  <w:style w:type="paragraph" w:styleId="21">
    <w:name w:val="Quote"/>
    <w:basedOn w:val="a"/>
    <w:next w:val="a"/>
    <w:link w:val="22"/>
    <w:uiPriority w:val="29"/>
    <w:qFormat/>
    <w:rsid w:val="007124FD"/>
    <w:rPr>
      <w:i/>
      <w:iCs/>
    </w:rPr>
  </w:style>
  <w:style w:type="character" w:customStyle="1" w:styleId="22">
    <w:name w:val="Цитата 2 Знак"/>
    <w:basedOn w:val="a0"/>
    <w:link w:val="21"/>
    <w:uiPriority w:val="29"/>
    <w:rsid w:val="007124FD"/>
    <w:rPr>
      <w:i/>
      <w:iCs/>
      <w:color w:val="5A5A5A" w:themeColor="text1" w:themeTint="A5"/>
      <w:sz w:val="20"/>
      <w:szCs w:val="20"/>
    </w:rPr>
  </w:style>
  <w:style w:type="paragraph" w:styleId="ad">
    <w:name w:val="Intense Quote"/>
    <w:basedOn w:val="a"/>
    <w:next w:val="a"/>
    <w:link w:val="ae"/>
    <w:uiPriority w:val="30"/>
    <w:qFormat/>
    <w:rsid w:val="007124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7124FD"/>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7124FD"/>
    <w:rPr>
      <w:smallCaps/>
      <w:dstrike w:val="0"/>
      <w:color w:val="5A5A5A" w:themeColor="text1" w:themeTint="A5"/>
      <w:vertAlign w:val="baseline"/>
    </w:rPr>
  </w:style>
  <w:style w:type="character" w:styleId="af0">
    <w:name w:val="Intense Emphasis"/>
    <w:uiPriority w:val="21"/>
    <w:qFormat/>
    <w:rsid w:val="007124FD"/>
    <w:rPr>
      <w:b/>
      <w:bCs/>
      <w:smallCaps/>
      <w:color w:val="4F81BD" w:themeColor="accent1"/>
      <w:spacing w:val="40"/>
    </w:rPr>
  </w:style>
  <w:style w:type="character" w:styleId="af1">
    <w:name w:val="Subtle Reference"/>
    <w:uiPriority w:val="31"/>
    <w:qFormat/>
    <w:rsid w:val="007124FD"/>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7124FD"/>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7124FD"/>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7124FD"/>
    <w:pPr>
      <w:outlineLvl w:val="9"/>
    </w:pPr>
  </w:style>
  <w:style w:type="paragraph" w:styleId="af5">
    <w:name w:val="Normal (Web)"/>
    <w:basedOn w:val="a"/>
    <w:uiPriority w:val="99"/>
    <w:unhideWhenUsed/>
    <w:rsid w:val="00441E7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210">
    <w:name w:val="21"/>
    <w:basedOn w:val="a"/>
    <w:rsid w:val="00441E7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styleId="af6">
    <w:name w:val="Hyperlink"/>
    <w:basedOn w:val="a0"/>
    <w:uiPriority w:val="99"/>
    <w:semiHidden/>
    <w:unhideWhenUsed/>
    <w:rsid w:val="00441E78"/>
    <w:rPr>
      <w:color w:val="0000FF"/>
      <w:u w:val="single"/>
    </w:rPr>
  </w:style>
  <w:style w:type="table" w:styleId="af7">
    <w:name w:val="Table Grid"/>
    <w:basedOn w:val="a1"/>
    <w:rsid w:val="008A59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8F497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F497B"/>
    <w:rPr>
      <w:color w:val="5A5A5A" w:themeColor="text1" w:themeTint="A5"/>
    </w:rPr>
  </w:style>
  <w:style w:type="paragraph" w:styleId="afa">
    <w:name w:val="footer"/>
    <w:basedOn w:val="a"/>
    <w:link w:val="afb"/>
    <w:uiPriority w:val="99"/>
    <w:unhideWhenUsed/>
    <w:rsid w:val="008F497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F497B"/>
    <w:rPr>
      <w:color w:val="5A5A5A" w:themeColor="text1" w:themeTint="A5"/>
    </w:rPr>
  </w:style>
  <w:style w:type="paragraph" w:styleId="afc">
    <w:name w:val="Balloon Text"/>
    <w:basedOn w:val="a"/>
    <w:link w:val="afd"/>
    <w:uiPriority w:val="99"/>
    <w:semiHidden/>
    <w:unhideWhenUsed/>
    <w:rsid w:val="001828A7"/>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1828A7"/>
    <w:rPr>
      <w:rFonts w:ascii="Tahoma" w:hAnsi="Tahoma" w:cs="Tahoma"/>
      <w:color w:val="5A5A5A" w:themeColor="text1" w:themeTint="A5"/>
      <w:sz w:val="16"/>
      <w:szCs w:val="16"/>
    </w:rPr>
  </w:style>
  <w:style w:type="table" w:customStyle="1" w:styleId="11">
    <w:name w:val="Сетка таблицы1"/>
    <w:basedOn w:val="a1"/>
    <w:next w:val="af7"/>
    <w:uiPriority w:val="59"/>
    <w:rsid w:val="00BB57F0"/>
    <w:pPr>
      <w:spacing w:after="0" w:line="240" w:lineRule="auto"/>
      <w:ind w:left="0"/>
    </w:pPr>
    <w:rPr>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91402">
      <w:bodyDiv w:val="1"/>
      <w:marLeft w:val="0"/>
      <w:marRight w:val="0"/>
      <w:marTop w:val="0"/>
      <w:marBottom w:val="0"/>
      <w:divBdr>
        <w:top w:val="none" w:sz="0" w:space="0" w:color="auto"/>
        <w:left w:val="none" w:sz="0" w:space="0" w:color="auto"/>
        <w:bottom w:val="none" w:sz="0" w:space="0" w:color="auto"/>
        <w:right w:val="none" w:sz="0" w:space="0" w:color="auto"/>
      </w:divBdr>
      <w:divsChild>
        <w:div w:id="639846823">
          <w:marLeft w:val="0"/>
          <w:marRight w:val="0"/>
          <w:marTop w:val="0"/>
          <w:marBottom w:val="0"/>
          <w:divBdr>
            <w:top w:val="none" w:sz="0" w:space="0" w:color="auto"/>
            <w:left w:val="none" w:sz="0" w:space="0" w:color="auto"/>
            <w:bottom w:val="none" w:sz="0" w:space="0" w:color="auto"/>
            <w:right w:val="none" w:sz="0" w:space="0" w:color="auto"/>
          </w:divBdr>
          <w:divsChild>
            <w:div w:id="1499803575">
              <w:marLeft w:val="0"/>
              <w:marRight w:val="0"/>
              <w:marTop w:val="0"/>
              <w:marBottom w:val="360"/>
              <w:divBdr>
                <w:top w:val="none" w:sz="0" w:space="0" w:color="auto"/>
                <w:left w:val="none" w:sz="0" w:space="0" w:color="auto"/>
                <w:bottom w:val="dotted" w:sz="6" w:space="18" w:color="CCCCCC"/>
                <w:right w:val="none" w:sz="0" w:space="0" w:color="auto"/>
              </w:divBdr>
              <w:divsChild>
                <w:div w:id="1224633001">
                  <w:marLeft w:val="0"/>
                  <w:marRight w:val="0"/>
                  <w:marTop w:val="0"/>
                  <w:marBottom w:val="0"/>
                  <w:divBdr>
                    <w:top w:val="none" w:sz="0" w:space="0" w:color="auto"/>
                    <w:left w:val="none" w:sz="0" w:space="0" w:color="auto"/>
                    <w:bottom w:val="none" w:sz="0" w:space="0" w:color="auto"/>
                    <w:right w:val="none" w:sz="0" w:space="0" w:color="auto"/>
                  </w:divBdr>
                </w:div>
                <w:div w:id="354422711">
                  <w:marLeft w:val="0"/>
                  <w:marRight w:val="0"/>
                  <w:marTop w:val="0"/>
                  <w:marBottom w:val="0"/>
                  <w:divBdr>
                    <w:top w:val="none" w:sz="0" w:space="0" w:color="auto"/>
                    <w:left w:val="none" w:sz="0" w:space="0" w:color="auto"/>
                    <w:bottom w:val="none" w:sz="0" w:space="0" w:color="auto"/>
                    <w:right w:val="none" w:sz="0" w:space="0" w:color="auto"/>
                  </w:divBdr>
                  <w:divsChild>
                    <w:div w:id="175072961">
                      <w:marLeft w:val="0"/>
                      <w:marRight w:val="0"/>
                      <w:marTop w:val="0"/>
                      <w:marBottom w:val="0"/>
                      <w:divBdr>
                        <w:top w:val="none" w:sz="0" w:space="0" w:color="auto"/>
                        <w:left w:val="none" w:sz="0" w:space="0" w:color="auto"/>
                        <w:bottom w:val="none" w:sz="0" w:space="0" w:color="auto"/>
                        <w:right w:val="none" w:sz="0" w:space="0" w:color="auto"/>
                      </w:divBdr>
                      <w:divsChild>
                        <w:div w:id="524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8930</Words>
  <Characters>50904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29</cp:revision>
  <dcterms:created xsi:type="dcterms:W3CDTF">2018-07-17T18:41:00Z</dcterms:created>
  <dcterms:modified xsi:type="dcterms:W3CDTF">2021-10-07T12:20:00Z</dcterms:modified>
</cp:coreProperties>
</file>